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4F03"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Arial" w:eastAsia="Times New Roman" w:hAnsi="Arial" w:cs="Arial"/>
          <w:color w:val="000000"/>
          <w:lang w:eastAsia="en-GB"/>
        </w:rPr>
        <w:t>Communication and Language Checkpoints - Reception</w:t>
      </w:r>
    </w:p>
    <w:tbl>
      <w:tblPr>
        <w:tblW w:w="0" w:type="auto"/>
        <w:tblCellMar>
          <w:top w:w="15" w:type="dxa"/>
          <w:left w:w="15" w:type="dxa"/>
          <w:bottom w:w="15" w:type="dxa"/>
          <w:right w:w="15" w:type="dxa"/>
        </w:tblCellMar>
        <w:tblLook w:val="04A0" w:firstRow="1" w:lastRow="0" w:firstColumn="1" w:lastColumn="0" w:noHBand="0" w:noVBand="1"/>
      </w:tblPr>
      <w:tblGrid>
        <w:gridCol w:w="2061"/>
        <w:gridCol w:w="5796"/>
        <w:gridCol w:w="6091"/>
      </w:tblGrid>
      <w:tr w:rsidR="00C15A2F" w:rsidRPr="00C15A2F" w14:paraId="47EB4B8B" w14:textId="77777777" w:rsidTr="00C15A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DDC90"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Checkpoint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35C2E"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Listening, Attention and Understanding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3F858"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Speaking</w:t>
            </w:r>
          </w:p>
        </w:tc>
      </w:tr>
      <w:tr w:rsidR="00C15A2F" w:rsidRPr="00C15A2F" w14:paraId="6188ACFF" w14:textId="77777777" w:rsidTr="00C15A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DEBD7"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September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D5081"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Join in with appropriate group activities,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Nursery rhymes, Story Time. </w:t>
            </w:r>
          </w:p>
          <w:p w14:paraId="2ED61D96"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Follows simple, </w:t>
            </w:r>
            <w:proofErr w:type="spellStart"/>
            <w:r w:rsidRPr="00C15A2F">
              <w:rPr>
                <w:rFonts w:ascii="Calibri" w:eastAsia="Times New Roman" w:hAnsi="Calibri" w:cs="Calibri"/>
                <w:color w:val="000000"/>
                <w:sz w:val="18"/>
                <w:szCs w:val="18"/>
                <w:lang w:eastAsia="en-GB"/>
              </w:rPr>
              <w:t>routined</w:t>
            </w:r>
            <w:proofErr w:type="spellEnd"/>
            <w:r w:rsidRPr="00C15A2F">
              <w:rPr>
                <w:rFonts w:ascii="Calibri" w:eastAsia="Times New Roman" w:hAnsi="Calibri" w:cs="Calibri"/>
                <w:color w:val="000000"/>
                <w:sz w:val="18"/>
                <w:szCs w:val="18"/>
                <w:lang w:eastAsia="en-GB"/>
              </w:rPr>
              <w:t xml:space="preserve"> instruction,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Come to the carpet.</w:t>
            </w:r>
          </w:p>
          <w:p w14:paraId="6739CA39"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Plays a simple, motivating game for a few minutes,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catching a ball.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FD888"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Speaks in simple sentences, which communicate their needs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I need a drink) and their interests (I like cars, I want the red one).</w:t>
            </w:r>
          </w:p>
          <w:p w14:paraId="0DF29B7F"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Uses vocabulary focussing on their interests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motorbike) and familiar experiences (e.g. hairdressers).</w:t>
            </w:r>
          </w:p>
          <w:p w14:paraId="2F44128E"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Ask simple questions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Where is Mummy?)</w:t>
            </w:r>
          </w:p>
        </w:tc>
      </w:tr>
      <w:tr w:rsidR="00C15A2F" w:rsidRPr="00C15A2F" w14:paraId="08441DA4" w14:textId="77777777" w:rsidTr="00C15A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61A38E"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Christmas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C4E28"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Begins to use some active listening skills; face the speaker, body still, paying attention.</w:t>
            </w:r>
          </w:p>
          <w:p w14:paraId="2FDF50FD"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Follows simple instructions well.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Get a pencil, find your bag.</w:t>
            </w:r>
          </w:p>
          <w:p w14:paraId="2532C870"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Responds to a </w:t>
            </w:r>
            <w:proofErr w:type="gramStart"/>
            <w:r w:rsidRPr="00C15A2F">
              <w:rPr>
                <w:rFonts w:ascii="Calibri" w:eastAsia="Times New Roman" w:hAnsi="Calibri" w:cs="Calibri"/>
                <w:color w:val="000000"/>
                <w:sz w:val="18"/>
                <w:szCs w:val="18"/>
                <w:lang w:eastAsia="en-GB"/>
              </w:rPr>
              <w:t>peers</w:t>
            </w:r>
            <w:proofErr w:type="gramEnd"/>
            <w:r w:rsidRPr="00C15A2F">
              <w:rPr>
                <w:rFonts w:ascii="Calibri" w:eastAsia="Times New Roman" w:hAnsi="Calibri" w:cs="Calibri"/>
                <w:color w:val="000000"/>
                <w:sz w:val="18"/>
                <w:szCs w:val="18"/>
                <w:lang w:eastAsia="en-GB"/>
              </w:rPr>
              <w:t xml:space="preserve"> request (e.g. Can I have the ball?) and replies.</w:t>
            </w:r>
          </w:p>
          <w:p w14:paraId="284031F4"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Learn (and use) new words from familiar texts.</w:t>
            </w:r>
          </w:p>
          <w:p w14:paraId="41C91922"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Begins to answer “How” questions, e.g. How did this get broken?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60FBB"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Offer their ideas in small group contexts,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retelling a simple event in sequence.</w:t>
            </w:r>
          </w:p>
          <w:p w14:paraId="612665BA"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 full sentences, sometimes with encouragement, to express complete ideas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“I like chocolate more than vanilla”, rather “chocolate better”</w:t>
            </w:r>
          </w:p>
          <w:p w14:paraId="191986E3"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Ask questions when they don’t understand instructions.</w:t>
            </w:r>
          </w:p>
          <w:p w14:paraId="03585EAD"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Uses simple connectives in speech,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and, but.</w:t>
            </w:r>
          </w:p>
          <w:p w14:paraId="7034CCC4"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 new vocabulary from books and stories as they discuss/retell the story.</w:t>
            </w:r>
          </w:p>
          <w:p w14:paraId="34A064B4"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Recite familiar rhymes/poems and join in with repeated refrains from stories.</w:t>
            </w:r>
          </w:p>
        </w:tc>
      </w:tr>
      <w:tr w:rsidR="00C15A2F" w:rsidRPr="00C15A2F" w14:paraId="4418C34C" w14:textId="77777777" w:rsidTr="00C15A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1E4A9"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Easter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DF731"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Conducts simple back and forth conversations, paying attention to peer/adult and responding appropriately.</w:t>
            </w:r>
          </w:p>
          <w:p w14:paraId="31A0FDCD"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Show attentive listening skills at input times,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during Phonics, and is quick to act on instructions.</w:t>
            </w:r>
          </w:p>
          <w:p w14:paraId="083563A3"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Begins to link listening to learning/understanding, e.g. Can discuss why it is important to listen to instructions.</w:t>
            </w:r>
          </w:p>
          <w:p w14:paraId="033C269B"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Ask questions when they don’t know what a word means.</w:t>
            </w:r>
          </w:p>
          <w:p w14:paraId="35A1B93D"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Can offer small explanations that demonstrate their understanding on a topic/story, e.g. He couldn’t carry it because it was too heavy”.</w:t>
            </w:r>
          </w:p>
          <w:p w14:paraId="184C2418"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Begins to answer “Why” questions, perhaps with adult support.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16969"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Speaks in whole class situations,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answering questions at Story Time.</w:t>
            </w:r>
          </w:p>
          <w:p w14:paraId="0305BFEF"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 recently-modelled language independently, across everyday contexts and all areas of learning, e.g. “This lunch is delicious” or “I need to count back to subtract”.</w:t>
            </w:r>
          </w:p>
          <w:p w14:paraId="0EA0DEB0"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Use newly learnt vocabulary in different contexts.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using the words </w:t>
            </w:r>
            <w:r w:rsidRPr="00C15A2F">
              <w:rPr>
                <w:rFonts w:ascii="Calibri" w:eastAsia="Times New Roman" w:hAnsi="Calibri" w:cs="Calibri"/>
                <w:i/>
                <w:iCs/>
                <w:color w:val="000000"/>
                <w:sz w:val="18"/>
                <w:szCs w:val="18"/>
                <w:lang w:eastAsia="en-GB"/>
              </w:rPr>
              <w:t xml:space="preserve">enormous </w:t>
            </w:r>
            <w:r w:rsidRPr="00C15A2F">
              <w:rPr>
                <w:rFonts w:ascii="Calibri" w:eastAsia="Times New Roman" w:hAnsi="Calibri" w:cs="Calibri"/>
                <w:color w:val="000000"/>
                <w:sz w:val="18"/>
                <w:szCs w:val="18"/>
                <w:lang w:eastAsia="en-GB"/>
              </w:rPr>
              <w:t>to describe their tower having read the Enormous Turnip.</w:t>
            </w:r>
          </w:p>
          <w:p w14:paraId="4C8BB585"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Ask questions in a variety of contexts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to better understand a character/story, to clarify instructions, to solve practical problems).</w:t>
            </w:r>
          </w:p>
          <w:p w14:paraId="26BF86E9"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Uses a range of connectives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so, but, and, because to extend their sentences and to connect ideas.</w:t>
            </w:r>
          </w:p>
          <w:p w14:paraId="1CA75916"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Uses more detail in conversation.  </w:t>
            </w:r>
          </w:p>
          <w:p w14:paraId="5B115C8F"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Uses speech to organise simple activities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You go first and I’ll go next), overcome problems/conflicts (Can I have that after you?)  and provide little explanations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It sunk because it was too heavy)</w:t>
            </w:r>
          </w:p>
        </w:tc>
      </w:tr>
      <w:tr w:rsidR="00C15A2F" w:rsidRPr="00C15A2F" w14:paraId="22D664B9" w14:textId="77777777" w:rsidTr="00C15A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9234A"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EOY incl.</w:t>
            </w:r>
          </w:p>
          <w:p w14:paraId="4A9B77D8"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t>ELG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16885"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Listen attentively and respond to what they hear with relevant questions, comments and actions when being read to and during whole class discussions and small group interactions.</w:t>
            </w:r>
          </w:p>
          <w:p w14:paraId="532381FE"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 Make comments about what they have heard and ask questions to clarify their understanding</w:t>
            </w:r>
          </w:p>
          <w:p w14:paraId="143ED8A6"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 Hold conversation when engaged in back-and-forth exchanges with their teacher and peers.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A16F2"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Participate in small group, class and one-to-one discussions, offering their own ideas, using recently introduced vocabulary.</w:t>
            </w:r>
          </w:p>
          <w:p w14:paraId="001F1610"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 Offer explanations for why things might happen, making use of recently introduced vocabulary from stories, non-fiction, rhymes and poems when appropriate.</w:t>
            </w:r>
          </w:p>
          <w:p w14:paraId="439E169D"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 Express their ideas and feelings about their experiences using full sentences, including use of past, present and future tenses and making use of conjunctions, with modelling and support from their teacher</w:t>
            </w:r>
          </w:p>
        </w:tc>
      </w:tr>
      <w:tr w:rsidR="00C15A2F" w:rsidRPr="00C15A2F" w14:paraId="35AAB835" w14:textId="77777777" w:rsidTr="00C15A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2CD59"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b/>
                <w:bCs/>
                <w:color w:val="000000"/>
                <w:lang w:eastAsia="en-GB"/>
              </w:rPr>
              <w:lastRenderedPageBreak/>
              <w:t>Those working in Greater Depth 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C9564"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Listen attentively and respond during larger group situations,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assembly/Mass.</w:t>
            </w:r>
          </w:p>
          <w:p w14:paraId="672BF0CC"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Sustain concentration in more challenging contexts,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following a pictureless book, responding to multi-step instructions</w:t>
            </w:r>
          </w:p>
          <w:p w14:paraId="1BC1A94A"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Express their views on a topic/storyline with reference to the content. </w:t>
            </w:r>
          </w:p>
          <w:p w14:paraId="6F8833ED"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Respond to how/why questions succinctly.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D0634"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 xml:space="preserve">Show awareness of the listener, </w:t>
            </w:r>
            <w:proofErr w:type="gramStart"/>
            <w:r w:rsidRPr="00C15A2F">
              <w:rPr>
                <w:rFonts w:ascii="Calibri" w:eastAsia="Times New Roman" w:hAnsi="Calibri" w:cs="Calibri"/>
                <w:color w:val="000000"/>
                <w:sz w:val="18"/>
                <w:szCs w:val="18"/>
                <w:lang w:eastAsia="en-GB"/>
              </w:rPr>
              <w:t>e.g.</w:t>
            </w:r>
            <w:proofErr w:type="gramEnd"/>
            <w:r w:rsidRPr="00C15A2F">
              <w:rPr>
                <w:rFonts w:ascii="Calibri" w:eastAsia="Times New Roman" w:hAnsi="Calibri" w:cs="Calibri"/>
                <w:color w:val="000000"/>
                <w:sz w:val="18"/>
                <w:szCs w:val="18"/>
                <w:lang w:eastAsia="en-GB"/>
              </w:rPr>
              <w:t xml:space="preserve"> being expressive during Show-and-Tell, facing the audience, speaking in a clear, audible voice.  </w:t>
            </w:r>
          </w:p>
          <w:p w14:paraId="5B23E383"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Explaining and justifying a viewpoint.</w:t>
            </w:r>
          </w:p>
          <w:p w14:paraId="0ADC04A4" w14:textId="77777777" w:rsidR="00C15A2F" w:rsidRPr="00C15A2F" w:rsidRDefault="00C15A2F" w:rsidP="00C15A2F">
            <w:pPr>
              <w:spacing w:after="0" w:line="240" w:lineRule="auto"/>
              <w:rPr>
                <w:rFonts w:ascii="Times New Roman" w:eastAsia="Times New Roman" w:hAnsi="Times New Roman" w:cs="Times New Roman"/>
                <w:sz w:val="24"/>
                <w:szCs w:val="24"/>
                <w:lang w:eastAsia="en-GB"/>
              </w:rPr>
            </w:pPr>
            <w:r w:rsidRPr="00C15A2F">
              <w:rPr>
                <w:rFonts w:ascii="Calibri" w:eastAsia="Times New Roman" w:hAnsi="Calibri" w:cs="Calibri"/>
                <w:color w:val="000000"/>
                <w:sz w:val="18"/>
                <w:szCs w:val="18"/>
                <w:lang w:eastAsia="en-GB"/>
              </w:rPr>
              <w:t>Use a range of vocabulary in lively and appropriate ways.</w:t>
            </w:r>
          </w:p>
        </w:tc>
      </w:tr>
    </w:tbl>
    <w:p w14:paraId="6654C9BF" w14:textId="77777777" w:rsidR="00E10F1A" w:rsidRDefault="00E10F1A"/>
    <w:sectPr w:rsidR="00E10F1A" w:rsidSect="00C15A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2F"/>
    <w:rsid w:val="00C15A2F"/>
    <w:rsid w:val="00D5479B"/>
    <w:rsid w:val="00E1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571"/>
  <w15:chartTrackingRefBased/>
  <w15:docId w15:val="{343F4EE9-3C1B-4B8B-BBDA-8686B526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A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81821">
      <w:bodyDiv w:val="1"/>
      <w:marLeft w:val="0"/>
      <w:marRight w:val="0"/>
      <w:marTop w:val="0"/>
      <w:marBottom w:val="0"/>
      <w:divBdr>
        <w:top w:val="none" w:sz="0" w:space="0" w:color="auto"/>
        <w:left w:val="none" w:sz="0" w:space="0" w:color="auto"/>
        <w:bottom w:val="none" w:sz="0" w:space="0" w:color="auto"/>
        <w:right w:val="none" w:sz="0" w:space="0" w:color="auto"/>
      </w:divBdr>
      <w:divsChild>
        <w:div w:id="110638566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dc:creator>
  <cp:keywords/>
  <dc:description/>
  <cp:lastModifiedBy>Katie Uzzell</cp:lastModifiedBy>
  <cp:revision>2</cp:revision>
  <dcterms:created xsi:type="dcterms:W3CDTF">2021-08-17T17:01:00Z</dcterms:created>
  <dcterms:modified xsi:type="dcterms:W3CDTF">2021-08-17T17:01:00Z</dcterms:modified>
</cp:coreProperties>
</file>