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C021" w14:textId="77777777" w:rsidR="007326CB" w:rsidRPr="007326CB" w:rsidRDefault="007326CB" w:rsidP="00732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326CB">
        <w:rPr>
          <w:rFonts w:ascii="Arial" w:eastAsia="Times New Roman" w:hAnsi="Arial" w:cs="Arial"/>
          <w:color w:val="000000"/>
          <w:lang w:eastAsia="en-GB"/>
        </w:rPr>
        <w:t>Expressive Arts and Design Checkpoints - Reception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0"/>
        <w:gridCol w:w="6283"/>
        <w:gridCol w:w="5855"/>
      </w:tblGrid>
      <w:tr w:rsidR="007326CB" w:rsidRPr="007326CB" w14:paraId="6BA6C6E3" w14:textId="77777777" w:rsidTr="00732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FA394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Checkpoint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34CB1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Creating with Materials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F9BE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Being Imaginative and Expressive</w:t>
            </w:r>
          </w:p>
        </w:tc>
      </w:tr>
      <w:tr w:rsidR="007326CB" w:rsidRPr="007326CB" w14:paraId="63AB50D7" w14:textId="77777777" w:rsidTr="00732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8DCA3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September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41E4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Enjoy mark-making opportunities.</w:t>
            </w:r>
          </w:p>
          <w:p w14:paraId="28DD983A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Create closed shapes with continuous lines and begin to use these shapes to represent objects.</w:t>
            </w:r>
          </w:p>
          <w:p w14:paraId="5825BF16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objects as representations in pretend play,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cuboid block as a telephone.</w:t>
            </w:r>
          </w:p>
          <w:p w14:paraId="3B209CEA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blocks/construction toys to build “small worlds”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pen on a farm.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08264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Respond to music with movement.</w:t>
            </w:r>
          </w:p>
          <w:p w14:paraId="790717CF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Request a favourite song/rhyme.</w:t>
            </w:r>
          </w:p>
          <w:p w14:paraId="2029462E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Know and join in with some nursery rhymes or favourite songs and poems.</w:t>
            </w:r>
          </w:p>
          <w:p w14:paraId="6A760E6D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Take part in simple, pretend play often based on familiar experiences,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making dinner.</w:t>
            </w:r>
          </w:p>
          <w:p w14:paraId="4E1462E2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Develop storylines through small-world or role-play.</w:t>
            </w:r>
          </w:p>
          <w:p w14:paraId="7F225888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26CB" w:rsidRPr="007326CB" w14:paraId="1163C2B6" w14:textId="77777777" w:rsidTr="00732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36A0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Christmas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16EE5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a variety of media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independently  (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pencils, crayons, paint, chalk, different construction toys).</w:t>
            </w:r>
          </w:p>
          <w:p w14:paraId="2CC807B5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Talk about what they like or could improve about what they have created.</w:t>
            </w:r>
          </w:p>
          <w:p w14:paraId="10DC6D4B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Adapt their construction to achieve a desired outcome,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add an extra layer to a model to represent “upstairs” when their pretend-play requires it.</w:t>
            </w:r>
          </w:p>
          <w:p w14:paraId="7359951C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Use colours for a purpose,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using the correct eye/hair colour when drawing a self-portrait.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3C39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Suggest a movement to match a piece of music,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running during fast music or stamping to a slow drum beat.</w:t>
            </w:r>
          </w:p>
          <w:p w14:paraId="59A523A8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Keep a beat using a musical instrument or body percussion.</w:t>
            </w:r>
          </w:p>
          <w:p w14:paraId="2F55D2C7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Perform familiar sings/rhymes in small groups.</w:t>
            </w:r>
          </w:p>
          <w:p w14:paraId="0A83E19B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Participate in collaborative, creative activities, sometimes initiated by an adult.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giant artwork, building a pirate ship with blocks.</w:t>
            </w:r>
          </w:p>
          <w:p w14:paraId="0072AB77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Retell parts of familiar stories through use of puppets, toys, masks or small-world.</w:t>
            </w:r>
          </w:p>
          <w:p w14:paraId="4A289187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326CB" w:rsidRPr="007326CB" w14:paraId="7B25C6F6" w14:textId="77777777" w:rsidTr="00732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76D1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FA54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Produce more detailed representations (drawings, paintings, models) and discuss the features they have included.</w:t>
            </w:r>
          </w:p>
          <w:p w14:paraId="0E3B5085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Return to and extend their creative learning,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rebuilding a tower made the day before but making it more stable.</w:t>
            </w:r>
          </w:p>
          <w:p w14:paraId="148CB64A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Choose materials to achieve a goal,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selecting a plastic yoghurt pot to turn into a boat due to its waterproof nature.</w:t>
            </w:r>
          </w:p>
          <w:p w14:paraId="753A02A8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Explain how they created something to their peers including why they chose a particular technique/material and how it is fit for purpose, e.g. “I used </w:t>
            </w:r>
            <w:proofErr w:type="spell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sellotape</w:t>
            </w:r>
            <w:proofErr w:type="spell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because the glue was too runny to hold something heavy”.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4D5B3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Discuss changes or patterns they hear when listening to music, e.g. “It starts slowly but gets faster and faster”.</w:t>
            </w:r>
          </w:p>
          <w:p w14:paraId="7C0718CD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Create their own beats with musical instruments/body percussion and become confident in games such as syllable-clapping.  </w:t>
            </w:r>
          </w:p>
          <w:p w14:paraId="374F7C71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Begin exploring how we can change a song/rhyme (</w:t>
            </w:r>
            <w:proofErr w:type="spellStart"/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e,g</w:t>
            </w:r>
            <w:proofErr w:type="spellEnd"/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, the words, tempo, volume) to create a desired effect.</w:t>
            </w:r>
          </w:p>
          <w:p w14:paraId="7F65BA36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Create more complex narratives in their pretend play, building on the contributions of their peers.</w:t>
            </w:r>
          </w:p>
          <w:p w14:paraId="7CA5AE89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Organise themselves into collaborative creative opportunities (role play, performance, artwork). </w:t>
            </w:r>
          </w:p>
        </w:tc>
      </w:tr>
      <w:tr w:rsidR="007326CB" w:rsidRPr="007326CB" w14:paraId="589DD9DC" w14:textId="77777777" w:rsidTr="00732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BBAF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E830D34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EOY incl.</w:t>
            </w:r>
          </w:p>
          <w:p w14:paraId="749E5BA1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E2439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ELG - Safely use and explore a variety of materials, tools and techniques, experimenting with colour, design, texture, form and function.</w:t>
            </w:r>
          </w:p>
          <w:p w14:paraId="57309EE9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ELG - Share their creations, explaining the process they have used. </w:t>
            </w:r>
          </w:p>
          <w:p w14:paraId="7F4D2263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ELG - Make use of props and materials when role playing characters in narratives and stories.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D36AF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ELG - Invent, adapt and recount narratives and stories with peers and their teacher. </w:t>
            </w:r>
          </w:p>
          <w:p w14:paraId="5A97C831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ELG - Sing a range of well-known nursery rhymes and songs. </w:t>
            </w:r>
          </w:p>
          <w:p w14:paraId="0BE7D9DE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ELG - Perform songs, rhymes, poems and stories with others, and (when appropriate) try to move in time with music.</w:t>
            </w:r>
          </w:p>
        </w:tc>
      </w:tr>
      <w:tr w:rsidR="007326CB" w:rsidRPr="007326CB" w14:paraId="3D4C461F" w14:textId="77777777" w:rsidTr="007326C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C050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Those working in Greater Depth may…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8C69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Make considered/purposeful decisions on how media and materials can be used, combined and matched to a purpose.</w:t>
            </w:r>
          </w:p>
          <w:p w14:paraId="1B907FB3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Draw inspiration from the work of others as starting points or to improve their own work,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recreating a painting of a famous artist.</w:t>
            </w:r>
          </w:p>
          <w:p w14:paraId="117FAA8E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Show mastery and confidence in techniques,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colour-mixing.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C9B9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Show a particular interest/mastery in an area or genre of music/performance.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plays a musical instrument, reads simple music, performs ballet to match a piece of music.</w:t>
            </w:r>
          </w:p>
          <w:p w14:paraId="574DAAA1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Perform with confidence and awareness of the audience, </w:t>
            </w:r>
            <w:proofErr w:type="gramStart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using expression.</w:t>
            </w:r>
          </w:p>
          <w:p w14:paraId="5997B5F5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326CB">
              <w:rPr>
                <w:rFonts w:ascii="Calibri" w:eastAsia="Times New Roman" w:hAnsi="Calibri" w:cs="Calibri"/>
                <w:color w:val="000000"/>
                <w:lang w:eastAsia="en-GB"/>
              </w:rPr>
              <w:t>Talk about the ideas/processes that led them to produce their artwork/performance.  Reflect on their work, reviewing it and recognising strengths and areas of improvement.</w:t>
            </w:r>
          </w:p>
          <w:p w14:paraId="2C2C5F2F" w14:textId="77777777" w:rsidR="007326CB" w:rsidRPr="007326CB" w:rsidRDefault="007326CB" w:rsidP="00732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004EA41" w14:textId="77777777" w:rsidR="006A4B10" w:rsidRDefault="006A4B10"/>
    <w:sectPr w:rsidR="006A4B10" w:rsidSect="007326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CB"/>
    <w:rsid w:val="00633274"/>
    <w:rsid w:val="006A4B10"/>
    <w:rsid w:val="0073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58B9A"/>
  <w15:chartTrackingRefBased/>
  <w15:docId w15:val="{9BD3619B-52CA-4E5E-BED7-7EDC263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</dc:creator>
  <cp:keywords/>
  <dc:description/>
  <cp:lastModifiedBy>Katie Uzzell</cp:lastModifiedBy>
  <cp:revision>2</cp:revision>
  <dcterms:created xsi:type="dcterms:W3CDTF">2021-08-17T17:03:00Z</dcterms:created>
  <dcterms:modified xsi:type="dcterms:W3CDTF">2021-08-17T17:03:00Z</dcterms:modified>
</cp:coreProperties>
</file>