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,Bold"/>
          <w:b/>
          <w:bCs/>
          <w:sz w:val="44"/>
          <w:szCs w:val="44"/>
        </w:rPr>
      </w:pPr>
      <w:r w:rsidRPr="0084712F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98BBAB" wp14:editId="34646D9B">
            <wp:simplePos x="0" y="0"/>
            <wp:positionH relativeFrom="column">
              <wp:posOffset>5676097</wp:posOffset>
            </wp:positionH>
            <wp:positionV relativeFrom="paragraph">
              <wp:posOffset>-172085</wp:posOffset>
            </wp:positionV>
            <wp:extent cx="940279" cy="933652"/>
            <wp:effectExtent l="0" t="0" r="0" b="0"/>
            <wp:wrapNone/>
            <wp:docPr id="1" name="Picture 1" descr="https://img.cdn.schooljotter2.com/sampled/6341403/124/124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6341403/124/124/nocrop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79" cy="93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12F">
        <w:rPr>
          <w:rFonts w:ascii="Comic Sans MS" w:hAnsi="Comic Sans MS" w:cs="Comic Sans MS,Bold"/>
          <w:b/>
          <w:bCs/>
          <w:sz w:val="44"/>
          <w:szCs w:val="44"/>
        </w:rPr>
        <w:t>Maths Activities at Home</w:t>
      </w: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28"/>
          <w:szCs w:val="28"/>
        </w:rPr>
      </w:pPr>
      <w:r w:rsidRPr="0084712F">
        <w:rPr>
          <w:rFonts w:ascii="Comic Sans MS" w:hAnsi="Comic Sans MS" w:cs="Comic Sans MS,Bold"/>
          <w:b/>
          <w:bCs/>
          <w:sz w:val="28"/>
          <w:szCs w:val="28"/>
        </w:rPr>
        <w:t>Counting Activities:</w:t>
      </w:r>
    </w:p>
    <w:p w:rsidR="001222F0" w:rsidRPr="0084712F" w:rsidRDefault="001222F0" w:rsidP="00847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Group &amp; count everyday objects in sets (2s, 5s, 10s) – animals, cars, people etc.</w:t>
      </w:r>
    </w:p>
    <w:p w:rsidR="001222F0" w:rsidRPr="0084712F" w:rsidRDefault="001222F0" w:rsidP="00847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Pair the socks from your washing and count them in 2s.</w:t>
      </w:r>
    </w:p>
    <w:p w:rsidR="001222F0" w:rsidRPr="0084712F" w:rsidRDefault="001222F0" w:rsidP="00847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Make handprints with paint, cut out &amp; use them to count in 5s/ 10s.</w:t>
      </w:r>
    </w:p>
    <w:p w:rsidR="001222F0" w:rsidRPr="0084712F" w:rsidRDefault="001222F0" w:rsidP="00847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Recognise coins up to 20p, count all the 1ps/ 2ps/ 5ps/ 10ps.</w:t>
      </w:r>
    </w:p>
    <w:p w:rsidR="0084712F" w:rsidRPr="0084712F" w:rsidRDefault="001222F0" w:rsidP="00847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Use a hundred square – play ‘Guess my Number’; look at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 and talk about the patterns of </w:t>
      </w:r>
      <w:r w:rsidRPr="0084712F">
        <w:rPr>
          <w:rFonts w:ascii="Comic Sans MS" w:hAnsi="Comic Sans MS" w:cs="Comic Sans MS"/>
          <w:sz w:val="24"/>
          <w:szCs w:val="24"/>
        </w:rPr>
        <w:t>the columns and the rows; play a simple track game with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 counters going forwards to 100 or back from 100.</w:t>
      </w:r>
    </w:p>
    <w:p w:rsidR="001222F0" w:rsidRPr="0084712F" w:rsidRDefault="001222F0" w:rsidP="008471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Get your child to decorate their own number line – play ‘Guess my number’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, use their </w:t>
      </w:r>
      <w:r w:rsidR="00D715F2">
        <w:rPr>
          <w:rFonts w:ascii="Comic Sans MS" w:hAnsi="Comic Sans MS" w:cs="Comic Sans MS"/>
          <w:sz w:val="24"/>
          <w:szCs w:val="24"/>
        </w:rPr>
        <w:t>favourite L</w:t>
      </w:r>
      <w:r w:rsidRPr="0084712F">
        <w:rPr>
          <w:rFonts w:ascii="Comic Sans MS" w:hAnsi="Comic Sans MS" w:cs="Comic Sans MS"/>
          <w:sz w:val="24"/>
          <w:szCs w:val="24"/>
        </w:rPr>
        <w:t xml:space="preserve">ego person to jump up and down in different 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steps, play the odd number out, </w:t>
      </w:r>
      <w:r w:rsidRPr="0084712F">
        <w:rPr>
          <w:rFonts w:ascii="Comic Sans MS" w:hAnsi="Comic Sans MS" w:cs="Comic Sans MS"/>
          <w:sz w:val="24"/>
          <w:szCs w:val="24"/>
        </w:rPr>
        <w:t>find the number in-between.</w:t>
      </w:r>
      <w:bookmarkStart w:id="0" w:name="_GoBack"/>
      <w:bookmarkEnd w:id="0"/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28"/>
          <w:szCs w:val="28"/>
        </w:rPr>
      </w:pP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28"/>
          <w:szCs w:val="28"/>
        </w:rPr>
      </w:pPr>
      <w:r w:rsidRPr="0084712F">
        <w:rPr>
          <w:rFonts w:ascii="Comic Sans MS" w:hAnsi="Comic Sans MS" w:cs="Comic Sans MS,Bold"/>
          <w:b/>
          <w:bCs/>
          <w:sz w:val="28"/>
          <w:szCs w:val="28"/>
        </w:rPr>
        <w:t>Place Value Activities:</w:t>
      </w:r>
    </w:p>
    <w:p w:rsidR="001222F0" w:rsidRPr="0084712F" w:rsidRDefault="001222F0" w:rsidP="008471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Have a go at making 2 digit numbers using money (10ps and 1ps) or straws (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bundles of </w:t>
      </w:r>
      <w:r w:rsidRPr="0084712F">
        <w:rPr>
          <w:rFonts w:ascii="Comic Sans MS" w:hAnsi="Comic Sans MS" w:cs="Comic Sans MS"/>
          <w:sz w:val="24"/>
          <w:szCs w:val="24"/>
        </w:rPr>
        <w:t>tens and ones) – talk about how many tens and ones ther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e are (e.g. 36 has 3 </w:t>
      </w:r>
      <w:proofErr w:type="spellStart"/>
      <w:r w:rsidR="0084712F" w:rsidRPr="0084712F">
        <w:rPr>
          <w:rFonts w:ascii="Comic Sans MS" w:hAnsi="Comic Sans MS" w:cs="Comic Sans MS"/>
          <w:sz w:val="24"/>
          <w:szCs w:val="24"/>
        </w:rPr>
        <w:t>tens</w:t>
      </w:r>
      <w:proofErr w:type="spellEnd"/>
      <w:r w:rsidR="0084712F" w:rsidRPr="0084712F">
        <w:rPr>
          <w:rFonts w:ascii="Comic Sans MS" w:hAnsi="Comic Sans MS" w:cs="Comic Sans MS"/>
          <w:sz w:val="24"/>
          <w:szCs w:val="24"/>
        </w:rPr>
        <w:t xml:space="preserve"> and 6 </w:t>
      </w:r>
      <w:r w:rsidRPr="0084712F">
        <w:rPr>
          <w:rFonts w:ascii="Comic Sans MS" w:hAnsi="Comic Sans MS" w:cs="Comic Sans MS"/>
          <w:sz w:val="24"/>
          <w:szCs w:val="24"/>
        </w:rPr>
        <w:t>ones).</w:t>
      </w:r>
    </w:p>
    <w:p w:rsidR="001222F0" w:rsidRPr="0084712F" w:rsidRDefault="001222F0" w:rsidP="008471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Make a shop, pay using 10ps and 1ps. (e.g. 36p – give 3 x 10ps and 6 x 1ps)</w:t>
      </w:r>
    </w:p>
    <w:p w:rsidR="001222F0" w:rsidRPr="0084712F" w:rsidRDefault="001222F0" w:rsidP="008471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Buy some straws and ask your child to count them into sets of 10, wra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p with an elastic </w:t>
      </w:r>
      <w:r w:rsidRPr="0084712F">
        <w:rPr>
          <w:rFonts w:ascii="Comic Sans MS" w:hAnsi="Comic Sans MS" w:cs="Comic Sans MS"/>
          <w:sz w:val="24"/>
          <w:szCs w:val="24"/>
        </w:rPr>
        <w:t>band. Use them to count in 10s up to 100.</w:t>
      </w: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28"/>
          <w:szCs w:val="28"/>
        </w:rPr>
      </w:pP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28"/>
          <w:szCs w:val="28"/>
        </w:rPr>
      </w:pPr>
      <w:r w:rsidRPr="0084712F">
        <w:rPr>
          <w:rFonts w:ascii="Comic Sans MS" w:hAnsi="Comic Sans MS" w:cs="Comic Sans MS,Bold"/>
          <w:b/>
          <w:bCs/>
          <w:sz w:val="28"/>
          <w:szCs w:val="28"/>
        </w:rPr>
        <w:t>Number bonds activities:</w:t>
      </w:r>
    </w:p>
    <w:p w:rsidR="001222F0" w:rsidRPr="0084712F" w:rsidRDefault="001222F0" w:rsidP="008471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 xml:space="preserve">Find a coat hanger and some clothes </w:t>
      </w:r>
      <w:proofErr w:type="gramStart"/>
      <w:r w:rsidRPr="0084712F">
        <w:rPr>
          <w:rFonts w:ascii="Comic Sans MS" w:hAnsi="Comic Sans MS" w:cs="Comic Sans MS"/>
          <w:sz w:val="24"/>
          <w:szCs w:val="24"/>
        </w:rPr>
        <w:t>pegs,</w:t>
      </w:r>
      <w:proofErr w:type="gramEnd"/>
      <w:r w:rsidRPr="0084712F">
        <w:rPr>
          <w:rFonts w:ascii="Comic Sans MS" w:hAnsi="Comic Sans MS" w:cs="Comic Sans MS"/>
          <w:sz w:val="24"/>
          <w:szCs w:val="24"/>
        </w:rPr>
        <w:t xml:space="preserve"> find differ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ent ways of making 5 or 10 in a </w:t>
      </w:r>
      <w:r w:rsidRPr="0084712F">
        <w:rPr>
          <w:rFonts w:ascii="Comic Sans MS" w:hAnsi="Comic Sans MS" w:cs="Comic Sans MS"/>
          <w:sz w:val="24"/>
          <w:szCs w:val="24"/>
        </w:rPr>
        <w:t>logical order. (e.g. 0+5, 1+4, 2+3, 3+2, 4+1, 5+0)</w:t>
      </w:r>
    </w:p>
    <w:p w:rsidR="001222F0" w:rsidRPr="0084712F" w:rsidRDefault="001222F0" w:rsidP="008471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 xml:space="preserve">Make and play a simple </w:t>
      </w:r>
      <w:proofErr w:type="gramStart"/>
      <w:r w:rsidRPr="0084712F">
        <w:rPr>
          <w:rFonts w:ascii="Comic Sans MS" w:hAnsi="Comic Sans MS" w:cs="Comic Sans MS"/>
          <w:sz w:val="24"/>
          <w:szCs w:val="24"/>
        </w:rPr>
        <w:t>pairs</w:t>
      </w:r>
      <w:proofErr w:type="gramEnd"/>
      <w:r w:rsidRPr="0084712F">
        <w:rPr>
          <w:rFonts w:ascii="Comic Sans MS" w:hAnsi="Comic Sans MS" w:cs="Comic Sans MS"/>
          <w:sz w:val="24"/>
          <w:szCs w:val="24"/>
        </w:rPr>
        <w:t xml:space="preserve"> game – ask your child to write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 0-5 on individual cards twice. </w:t>
      </w:r>
      <w:r w:rsidRPr="0084712F">
        <w:rPr>
          <w:rFonts w:ascii="Comic Sans MS" w:hAnsi="Comic Sans MS" w:cs="Comic Sans MS"/>
          <w:sz w:val="24"/>
          <w:szCs w:val="24"/>
        </w:rPr>
        <w:t>Lay them down face down. Turn over one card, how m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any more do you need to make 5? </w:t>
      </w:r>
      <w:r w:rsidRPr="0084712F">
        <w:rPr>
          <w:rFonts w:ascii="Comic Sans MS" w:hAnsi="Comic Sans MS" w:cs="Comic Sans MS"/>
          <w:sz w:val="24"/>
          <w:szCs w:val="24"/>
        </w:rPr>
        <w:t>Turn over another card. If you have a pair to make 5, k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eep it. If not return cards and </w:t>
      </w:r>
      <w:r w:rsidRPr="0084712F">
        <w:rPr>
          <w:rFonts w:ascii="Comic Sans MS" w:hAnsi="Comic Sans MS" w:cs="Comic Sans MS"/>
          <w:sz w:val="24"/>
          <w:szCs w:val="24"/>
        </w:rPr>
        <w:t>continue play.</w:t>
      </w:r>
    </w:p>
    <w:p w:rsidR="001222F0" w:rsidRPr="0084712F" w:rsidRDefault="001222F0" w:rsidP="008471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Use a dice – roll the dice, work out how many more you ne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ed to make 10, if correct score </w:t>
      </w:r>
      <w:r w:rsidRPr="0084712F">
        <w:rPr>
          <w:rFonts w:ascii="Comic Sans MS" w:hAnsi="Comic Sans MS" w:cs="Comic Sans MS"/>
          <w:sz w:val="24"/>
          <w:szCs w:val="24"/>
        </w:rPr>
        <w:t>a point.</w:t>
      </w:r>
    </w:p>
    <w:p w:rsidR="001222F0" w:rsidRPr="0084712F" w:rsidRDefault="001222F0" w:rsidP="008471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Use your child’s favourite small world toys (e.g. cars/ d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olls) and explore number bonds. </w:t>
      </w:r>
      <w:r w:rsidRPr="0084712F">
        <w:rPr>
          <w:rFonts w:ascii="Comic Sans MS" w:hAnsi="Comic Sans MS" w:cs="Comic Sans MS"/>
          <w:sz w:val="24"/>
          <w:szCs w:val="24"/>
        </w:rPr>
        <w:t>E.g. 4 dolls were at the tea party, how many more do you need so that there a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re 10 at the </w:t>
      </w:r>
      <w:r w:rsidRPr="0084712F">
        <w:rPr>
          <w:rFonts w:ascii="Comic Sans MS" w:hAnsi="Comic Sans MS" w:cs="Comic Sans MS"/>
          <w:sz w:val="24"/>
          <w:szCs w:val="24"/>
        </w:rPr>
        <w:t>party?</w:t>
      </w:r>
    </w:p>
    <w:p w:rsidR="001222F0" w:rsidRPr="0084712F" w:rsidRDefault="001222F0" w:rsidP="008471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Practice recalling your child’s number bonds up to 10 using the Number Bond cards.</w:t>
      </w: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44"/>
          <w:szCs w:val="44"/>
        </w:rPr>
      </w:pP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28"/>
          <w:szCs w:val="28"/>
        </w:rPr>
      </w:pPr>
      <w:r w:rsidRPr="0084712F">
        <w:rPr>
          <w:rFonts w:ascii="Comic Sans MS" w:hAnsi="Comic Sans MS" w:cs="Comic Sans MS,Bold"/>
          <w:b/>
          <w:bCs/>
          <w:sz w:val="28"/>
          <w:szCs w:val="28"/>
        </w:rPr>
        <w:t>Doubles &amp; Halves Activities:</w:t>
      </w:r>
    </w:p>
    <w:p w:rsidR="001222F0" w:rsidRPr="0084712F" w:rsidRDefault="001222F0" w:rsidP="008471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Play a simple dice game – roll a dice and double the number</w:t>
      </w:r>
    </w:p>
    <w:p w:rsidR="001222F0" w:rsidRPr="0084712F" w:rsidRDefault="001222F0" w:rsidP="008471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Count out a set of 1ps – can you halve your money between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 you and I, can you double your </w:t>
      </w:r>
      <w:r w:rsidRPr="0084712F">
        <w:rPr>
          <w:rFonts w:ascii="Comic Sans MS" w:hAnsi="Comic Sans MS" w:cs="Comic Sans MS"/>
          <w:sz w:val="24"/>
          <w:szCs w:val="24"/>
        </w:rPr>
        <w:t>money?</w:t>
      </w:r>
    </w:p>
    <w:p w:rsidR="001222F0" w:rsidRPr="0084712F" w:rsidRDefault="001222F0" w:rsidP="008471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Play shops – everything is half price/ everything is double the price.</w:t>
      </w:r>
    </w:p>
    <w:p w:rsidR="001222F0" w:rsidRPr="0084712F" w:rsidRDefault="001222F0" w:rsidP="008471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Use your child’s favourite small world (e.g. dinosaurs/ animals) e.g. 4 animals are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 in the </w:t>
      </w:r>
      <w:r w:rsidRPr="0084712F">
        <w:rPr>
          <w:rFonts w:ascii="Comic Sans MS" w:hAnsi="Comic Sans MS" w:cs="Comic Sans MS"/>
          <w:sz w:val="24"/>
          <w:szCs w:val="24"/>
        </w:rPr>
        <w:t>field, double/ half that number are in the pen.</w:t>
      </w: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28"/>
          <w:szCs w:val="28"/>
        </w:rPr>
      </w:pP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28"/>
          <w:szCs w:val="28"/>
        </w:rPr>
      </w:pPr>
      <w:r w:rsidRPr="0084712F">
        <w:rPr>
          <w:rFonts w:ascii="Comic Sans MS" w:hAnsi="Comic Sans MS" w:cs="Comic Sans MS,Bold"/>
          <w:b/>
          <w:bCs/>
          <w:sz w:val="28"/>
          <w:szCs w:val="28"/>
        </w:rPr>
        <w:lastRenderedPageBreak/>
        <w:t>Addition / Subtraction Activities:</w:t>
      </w:r>
    </w:p>
    <w:p w:rsidR="001222F0" w:rsidRPr="0084712F" w:rsidRDefault="001222F0" w:rsidP="008471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 xml:space="preserve">Pick a domino and add the spots together – start with 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the biggest number and count on </w:t>
      </w:r>
      <w:r w:rsidRPr="0084712F">
        <w:rPr>
          <w:rFonts w:ascii="Comic Sans MS" w:hAnsi="Comic Sans MS" w:cs="Comic Sans MS"/>
          <w:sz w:val="24"/>
          <w:szCs w:val="24"/>
        </w:rPr>
        <w:t>the smaller number by using your fingers or counting the spots.</w:t>
      </w:r>
    </w:p>
    <w:p w:rsidR="001222F0" w:rsidRPr="0084712F" w:rsidRDefault="001222F0" w:rsidP="008471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Tell adding/ subtracting number stories using your child’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s favourite small world e.g. 3 </w:t>
      </w:r>
      <w:r w:rsidRPr="0084712F">
        <w:rPr>
          <w:rFonts w:ascii="Comic Sans MS" w:hAnsi="Comic Sans MS" w:cs="Comic Sans MS"/>
          <w:sz w:val="24"/>
          <w:szCs w:val="24"/>
        </w:rPr>
        <w:t>cars are in the garage, 2 more drive in, how many are t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here altogether? 7 cows were in </w:t>
      </w:r>
      <w:r w:rsidRPr="0084712F">
        <w:rPr>
          <w:rFonts w:ascii="Comic Sans MS" w:hAnsi="Comic Sans MS" w:cs="Comic Sans MS"/>
          <w:sz w:val="24"/>
          <w:szCs w:val="24"/>
        </w:rPr>
        <w:t>the field, 4 went for a drink, how many are left?</w:t>
      </w:r>
    </w:p>
    <w:p w:rsidR="001222F0" w:rsidRPr="0084712F" w:rsidRDefault="001222F0" w:rsidP="008471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Count 10 people onto your bus - roll a dice and take that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 number of people off your bus, </w:t>
      </w:r>
      <w:r w:rsidRPr="0084712F">
        <w:rPr>
          <w:rFonts w:ascii="Comic Sans MS" w:hAnsi="Comic Sans MS" w:cs="Comic Sans MS"/>
          <w:sz w:val="24"/>
          <w:szCs w:val="24"/>
        </w:rPr>
        <w:t>how many are left?</w:t>
      </w:r>
    </w:p>
    <w:p w:rsidR="001222F0" w:rsidRPr="0084712F" w:rsidRDefault="001222F0" w:rsidP="008471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 xml:space="preserve">Roll a </w:t>
      </w:r>
      <w:proofErr w:type="gramStart"/>
      <w:r w:rsidRPr="0084712F">
        <w:rPr>
          <w:rFonts w:ascii="Comic Sans MS" w:hAnsi="Comic Sans MS" w:cs="Comic Sans MS"/>
          <w:sz w:val="24"/>
          <w:szCs w:val="24"/>
        </w:rPr>
        <w:t>dice,</w:t>
      </w:r>
      <w:proofErr w:type="gramEnd"/>
      <w:r w:rsidRPr="0084712F">
        <w:rPr>
          <w:rFonts w:ascii="Comic Sans MS" w:hAnsi="Comic Sans MS" w:cs="Comic Sans MS"/>
          <w:sz w:val="24"/>
          <w:szCs w:val="24"/>
        </w:rPr>
        <w:t xml:space="preserve"> add that number of people onto your bus (e.g. 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0+5=5). On your next turn, roll </w:t>
      </w:r>
      <w:r w:rsidRPr="0084712F">
        <w:rPr>
          <w:rFonts w:ascii="Comic Sans MS" w:hAnsi="Comic Sans MS" w:cs="Comic Sans MS"/>
          <w:sz w:val="24"/>
          <w:szCs w:val="24"/>
        </w:rPr>
        <w:t>the dice (e.g. 3), add that number onto your bus and count on from last number (e.g.</w:t>
      </w:r>
    </w:p>
    <w:p w:rsidR="001222F0" w:rsidRPr="0084712F" w:rsidRDefault="001222F0" w:rsidP="008471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5+3=8).</w:t>
      </w:r>
    </w:p>
    <w:p w:rsidR="001222F0" w:rsidRPr="0084712F" w:rsidRDefault="001222F0" w:rsidP="0084712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Play shops together – buy 2 items (add them together), pay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 for 1 item using a 10p and get </w:t>
      </w:r>
      <w:r w:rsidRPr="0084712F">
        <w:rPr>
          <w:rFonts w:ascii="Comic Sans MS" w:hAnsi="Comic Sans MS" w:cs="Comic Sans MS"/>
          <w:sz w:val="24"/>
          <w:szCs w:val="24"/>
        </w:rPr>
        <w:t>change (subtract).</w:t>
      </w: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28"/>
          <w:szCs w:val="28"/>
        </w:rPr>
      </w:pP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28"/>
          <w:szCs w:val="28"/>
        </w:rPr>
      </w:pPr>
      <w:r w:rsidRPr="0084712F">
        <w:rPr>
          <w:rFonts w:ascii="Comic Sans MS" w:hAnsi="Comic Sans MS" w:cs="Comic Sans MS,Bold"/>
          <w:b/>
          <w:bCs/>
          <w:sz w:val="28"/>
          <w:szCs w:val="28"/>
        </w:rPr>
        <w:t>Cooking activity:</w:t>
      </w: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Enjoy cooking at home with your child – help them weigh out the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 ingredients using scales, talk </w:t>
      </w:r>
      <w:r w:rsidRPr="0084712F">
        <w:rPr>
          <w:rFonts w:ascii="Comic Sans MS" w:hAnsi="Comic Sans MS" w:cs="Comic Sans MS"/>
          <w:sz w:val="24"/>
          <w:szCs w:val="24"/>
        </w:rPr>
        <w:t>through the recipe with them (first, next, then, after, lastly</w:t>
      </w:r>
      <w:r w:rsidR="0084712F">
        <w:rPr>
          <w:rFonts w:ascii="Comic Sans MS" w:hAnsi="Comic Sans MS" w:cs="Comic Sans MS"/>
          <w:sz w:val="24"/>
          <w:szCs w:val="24"/>
        </w:rPr>
        <w:t>,</w:t>
      </w:r>
      <w:r w:rsidRPr="0084712F">
        <w:rPr>
          <w:rFonts w:ascii="Comic Sans MS" w:hAnsi="Comic Sans MS" w:cs="Comic Sans MS"/>
          <w:sz w:val="24"/>
          <w:szCs w:val="24"/>
        </w:rPr>
        <w:t xml:space="preserve"> </w:t>
      </w:r>
      <w:r w:rsidR="0084712F" w:rsidRPr="0084712F">
        <w:rPr>
          <w:rFonts w:ascii="Comic Sans MS" w:hAnsi="Comic Sans MS" w:cs="Comic Sans MS"/>
          <w:sz w:val="24"/>
          <w:szCs w:val="24"/>
        </w:rPr>
        <w:t>etc</w:t>
      </w:r>
      <w:r w:rsidR="0084712F">
        <w:rPr>
          <w:rFonts w:ascii="Comic Sans MS" w:hAnsi="Comic Sans MS" w:cs="Comic Sans MS"/>
          <w:sz w:val="24"/>
          <w:szCs w:val="24"/>
        </w:rPr>
        <w:t>.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), ask them to tell you what </w:t>
      </w:r>
      <w:r w:rsidRPr="0084712F">
        <w:rPr>
          <w:rFonts w:ascii="Comic Sans MS" w:hAnsi="Comic Sans MS" w:cs="Comic Sans MS"/>
          <w:sz w:val="24"/>
          <w:szCs w:val="24"/>
        </w:rPr>
        <w:t>they did in what order,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 double/ halve the ingredients!</w:t>
      </w:r>
    </w:p>
    <w:p w:rsidR="0084712F" w:rsidRPr="0084712F" w:rsidRDefault="0084712F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1222F0" w:rsidRPr="0084712F" w:rsidRDefault="001222F0" w:rsidP="001222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,Bold"/>
          <w:b/>
          <w:bCs/>
          <w:sz w:val="28"/>
          <w:szCs w:val="28"/>
        </w:rPr>
      </w:pPr>
      <w:r w:rsidRPr="0084712F">
        <w:rPr>
          <w:rFonts w:ascii="Comic Sans MS" w:hAnsi="Comic Sans MS" w:cs="Comic Sans MS,Bold"/>
          <w:b/>
          <w:bCs/>
          <w:sz w:val="28"/>
          <w:szCs w:val="28"/>
        </w:rPr>
        <w:t>Clocks activity:</w:t>
      </w:r>
    </w:p>
    <w:p w:rsidR="001222F0" w:rsidRPr="0084712F" w:rsidRDefault="001222F0" w:rsidP="008471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Talk to your child about their day – in the morning/ after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noon/ evening, when you wake up </w:t>
      </w:r>
      <w:r w:rsidRPr="0084712F">
        <w:rPr>
          <w:rFonts w:ascii="Comic Sans MS" w:hAnsi="Comic Sans MS" w:cs="Comic Sans MS"/>
          <w:sz w:val="24"/>
          <w:szCs w:val="24"/>
        </w:rPr>
        <w:t>first you/ then/ next, you wake up at 7 0’clock in th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e morning, you have lunch at 12 </w:t>
      </w:r>
      <w:r w:rsidRPr="0084712F">
        <w:rPr>
          <w:rFonts w:ascii="Comic Sans MS" w:hAnsi="Comic Sans MS" w:cs="Comic Sans MS"/>
          <w:sz w:val="24"/>
          <w:szCs w:val="24"/>
        </w:rPr>
        <w:t>o’clock etc.</w:t>
      </w:r>
    </w:p>
    <w:p w:rsidR="00FF3D41" w:rsidRPr="0084712F" w:rsidRDefault="001222F0" w:rsidP="008471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84712F">
        <w:rPr>
          <w:rFonts w:ascii="Comic Sans MS" w:hAnsi="Comic Sans MS" w:cs="Comic Sans MS"/>
          <w:sz w:val="24"/>
          <w:szCs w:val="24"/>
        </w:rPr>
        <w:t>Play with a small clock together – can you make 5 o’clock</w:t>
      </w:r>
      <w:r w:rsidR="0084712F" w:rsidRPr="0084712F">
        <w:rPr>
          <w:rFonts w:ascii="Comic Sans MS" w:hAnsi="Comic Sans MS" w:cs="Comic Sans MS"/>
          <w:sz w:val="24"/>
          <w:szCs w:val="24"/>
        </w:rPr>
        <w:t xml:space="preserve">, half past 5 etc. Which number </w:t>
      </w:r>
      <w:r w:rsidRPr="0084712F">
        <w:rPr>
          <w:rFonts w:ascii="Comic Sans MS" w:hAnsi="Comic Sans MS" w:cs="Comic Sans MS"/>
          <w:sz w:val="24"/>
          <w:szCs w:val="24"/>
        </w:rPr>
        <w:t>does the long/ short hand point to? What is 1 hour before/ after/ later?</w:t>
      </w:r>
    </w:p>
    <w:p w:rsidR="0084712F" w:rsidRDefault="0084712F" w:rsidP="008471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84712F" w:rsidRDefault="0084712F" w:rsidP="008471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sz w:val="28"/>
          <w:szCs w:val="24"/>
        </w:rPr>
      </w:pPr>
      <w:r w:rsidRPr="0084712F">
        <w:rPr>
          <w:rFonts w:ascii="Comic Sans MS" w:hAnsi="Comic Sans MS" w:cs="Comic Sans MS"/>
          <w:b/>
          <w:sz w:val="28"/>
          <w:szCs w:val="24"/>
        </w:rPr>
        <w:t>Recommended Websites:</w:t>
      </w:r>
    </w:p>
    <w:p w:rsidR="0084712F" w:rsidRPr="0084712F" w:rsidRDefault="0084712F" w:rsidP="008471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hyperlink r:id="rId7" w:history="1">
        <w:r w:rsidRPr="0084712F">
          <w:rPr>
            <w:rStyle w:val="Hyperlink"/>
            <w:rFonts w:ascii="Comic Sans MS" w:hAnsi="Comic Sans MS" w:cs="Comic Sans MS"/>
            <w:sz w:val="24"/>
            <w:szCs w:val="24"/>
          </w:rPr>
          <w:t>http://www.topmarks.co.uk/</w:t>
        </w:r>
      </w:hyperlink>
      <w:r w:rsidRPr="0084712F">
        <w:rPr>
          <w:rFonts w:ascii="Comic Sans MS" w:hAnsi="Comic Sans MS" w:cs="Comic Sans MS"/>
          <w:sz w:val="24"/>
          <w:szCs w:val="24"/>
        </w:rPr>
        <w:t xml:space="preserve"> </w:t>
      </w:r>
    </w:p>
    <w:p w:rsidR="0084712F" w:rsidRPr="0084712F" w:rsidRDefault="0084712F" w:rsidP="008471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hyperlink r:id="rId8" w:history="1">
        <w:r w:rsidRPr="0084712F">
          <w:rPr>
            <w:rStyle w:val="Hyperlink"/>
            <w:rFonts w:ascii="Comic Sans MS" w:hAnsi="Comic Sans MS" w:cs="Comic Sans MS"/>
            <w:sz w:val="24"/>
            <w:szCs w:val="24"/>
          </w:rPr>
          <w:t>https://uk.ixl.com/math/year-1</w:t>
        </w:r>
      </w:hyperlink>
      <w:r w:rsidRPr="0084712F">
        <w:rPr>
          <w:rFonts w:ascii="Comic Sans MS" w:hAnsi="Comic Sans MS" w:cs="Comic Sans MS"/>
          <w:sz w:val="24"/>
          <w:szCs w:val="24"/>
        </w:rPr>
        <w:t xml:space="preserve"> </w:t>
      </w:r>
    </w:p>
    <w:p w:rsidR="0084712F" w:rsidRPr="0084712F" w:rsidRDefault="0084712F" w:rsidP="008471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hyperlink r:id="rId9" w:history="1">
        <w:r w:rsidRPr="0084712F">
          <w:rPr>
            <w:rStyle w:val="Hyperlink"/>
            <w:rFonts w:ascii="Comic Sans MS" w:hAnsi="Comic Sans MS" w:cs="Comic Sans MS"/>
            <w:sz w:val="24"/>
            <w:szCs w:val="24"/>
          </w:rPr>
          <w:t>http://www.snappymaths.com/year1/</w:t>
        </w:r>
      </w:hyperlink>
      <w:r w:rsidRPr="0084712F">
        <w:rPr>
          <w:rFonts w:ascii="Comic Sans MS" w:hAnsi="Comic Sans MS" w:cs="Comic Sans MS"/>
          <w:sz w:val="24"/>
          <w:szCs w:val="24"/>
        </w:rPr>
        <w:t xml:space="preserve"> </w:t>
      </w:r>
    </w:p>
    <w:p w:rsidR="0084712F" w:rsidRDefault="0084712F" w:rsidP="008471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hyperlink r:id="rId10" w:history="1">
        <w:r w:rsidRPr="0084712F">
          <w:rPr>
            <w:rStyle w:val="Hyperlink"/>
            <w:rFonts w:ascii="Comic Sans MS" w:hAnsi="Comic Sans MS" w:cs="Comic Sans MS"/>
            <w:sz w:val="24"/>
            <w:szCs w:val="24"/>
          </w:rPr>
          <w:t>https://www.bbc.com/bitesize/subjects/zjxhfg8</w:t>
        </w:r>
      </w:hyperlink>
      <w:r w:rsidRPr="0084712F">
        <w:rPr>
          <w:rFonts w:ascii="Comic Sans MS" w:hAnsi="Comic Sans MS" w:cs="Comic Sans MS"/>
          <w:sz w:val="24"/>
          <w:szCs w:val="24"/>
        </w:rPr>
        <w:t xml:space="preserve"> </w:t>
      </w:r>
    </w:p>
    <w:p w:rsidR="0084712F" w:rsidRDefault="0084712F" w:rsidP="008471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hyperlink r:id="rId11" w:history="1">
        <w:r w:rsidRPr="00F16E1F">
          <w:rPr>
            <w:rStyle w:val="Hyperlink"/>
            <w:rFonts w:ascii="Comic Sans MS" w:hAnsi="Comic Sans MS" w:cs="Comic Sans MS"/>
            <w:sz w:val="24"/>
            <w:szCs w:val="24"/>
          </w:rPr>
          <w:t>http://www.ictgames.com/resources.html</w:t>
        </w:r>
      </w:hyperlink>
      <w:r>
        <w:rPr>
          <w:rFonts w:ascii="Comic Sans MS" w:hAnsi="Comic Sans MS" w:cs="Comic Sans MS"/>
          <w:sz w:val="24"/>
          <w:szCs w:val="24"/>
        </w:rPr>
        <w:t xml:space="preserve"> </w:t>
      </w:r>
    </w:p>
    <w:p w:rsidR="0084712F" w:rsidRDefault="0084712F" w:rsidP="008471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hyperlink r:id="rId12" w:history="1">
        <w:r w:rsidRPr="00F16E1F">
          <w:rPr>
            <w:rStyle w:val="Hyperlink"/>
            <w:rFonts w:ascii="Comic Sans MS" w:hAnsi="Comic Sans MS" w:cs="Comic Sans MS"/>
            <w:sz w:val="24"/>
            <w:szCs w:val="24"/>
          </w:rPr>
          <w:t>https://nrich.maths.org/9084</w:t>
        </w:r>
      </w:hyperlink>
      <w:r>
        <w:rPr>
          <w:rFonts w:ascii="Comic Sans MS" w:hAnsi="Comic Sans MS" w:cs="Comic Sans MS"/>
          <w:sz w:val="24"/>
          <w:szCs w:val="24"/>
        </w:rPr>
        <w:t xml:space="preserve"> </w:t>
      </w:r>
    </w:p>
    <w:p w:rsidR="0084712F" w:rsidRPr="0084712F" w:rsidRDefault="0084712F" w:rsidP="008471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hyperlink r:id="rId13" w:history="1">
        <w:r w:rsidRPr="00F16E1F">
          <w:rPr>
            <w:rStyle w:val="Hyperlink"/>
            <w:rFonts w:ascii="Comic Sans MS" w:hAnsi="Comic Sans MS" w:cs="Comic Sans MS"/>
            <w:sz w:val="24"/>
            <w:szCs w:val="24"/>
          </w:rPr>
          <w:t>https://ttrockstars.com/login</w:t>
        </w:r>
      </w:hyperlink>
      <w:r>
        <w:rPr>
          <w:rFonts w:ascii="Comic Sans MS" w:hAnsi="Comic Sans MS" w:cs="Comic Sans MS"/>
          <w:sz w:val="24"/>
          <w:szCs w:val="24"/>
        </w:rPr>
        <w:t xml:space="preserve"> </w:t>
      </w:r>
    </w:p>
    <w:sectPr w:rsidR="0084712F" w:rsidRPr="0084712F" w:rsidSect="00BC3A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79D"/>
    <w:multiLevelType w:val="hybridMultilevel"/>
    <w:tmpl w:val="0EF2C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73F94"/>
    <w:multiLevelType w:val="hybridMultilevel"/>
    <w:tmpl w:val="80502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EA65E4"/>
    <w:multiLevelType w:val="hybridMultilevel"/>
    <w:tmpl w:val="681A3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365D1B"/>
    <w:multiLevelType w:val="hybridMultilevel"/>
    <w:tmpl w:val="1982D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970A2D"/>
    <w:multiLevelType w:val="hybridMultilevel"/>
    <w:tmpl w:val="3E3CF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84490A"/>
    <w:multiLevelType w:val="hybridMultilevel"/>
    <w:tmpl w:val="85BE4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F0"/>
    <w:rsid w:val="001222F0"/>
    <w:rsid w:val="0084712F"/>
    <w:rsid w:val="00BC3A43"/>
    <w:rsid w:val="00D715F2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ixl.com/math/year-1" TargetMode="External"/><Relationship Id="rId13" Type="http://schemas.openxmlformats.org/officeDocument/2006/relationships/hyperlink" Target="https://ttrockstars.com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pmarks.co.uk/" TargetMode="External"/><Relationship Id="rId12" Type="http://schemas.openxmlformats.org/officeDocument/2006/relationships/hyperlink" Target="https://nrich.maths.org/9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ctgames.com/resource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bc.com/bitesize/subjects/zjxhfg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appymaths.com/year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Shaw</dc:creator>
  <cp:lastModifiedBy>L Shaw</cp:lastModifiedBy>
  <cp:revision>1</cp:revision>
  <cp:lastPrinted>2019-03-05T17:58:00Z</cp:lastPrinted>
  <dcterms:created xsi:type="dcterms:W3CDTF">2019-03-05T17:24:00Z</dcterms:created>
  <dcterms:modified xsi:type="dcterms:W3CDTF">2019-03-05T17:59:00Z</dcterms:modified>
</cp:coreProperties>
</file>