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03B" w:rsidRDefault="00B8703B">
      <w:pPr>
        <w:pStyle w:val="BodyText"/>
        <w:rPr>
          <w:rFonts w:ascii="Times New Roman"/>
          <w:sz w:val="20"/>
        </w:rPr>
      </w:pPr>
    </w:p>
    <w:p w:rsidR="00B8703B" w:rsidRDefault="00B8703B">
      <w:pPr>
        <w:pStyle w:val="BodyText"/>
        <w:rPr>
          <w:rFonts w:ascii="Times New Roman"/>
          <w:sz w:val="20"/>
        </w:rPr>
      </w:pPr>
    </w:p>
    <w:p w:rsidR="00B8703B" w:rsidRDefault="00B8703B">
      <w:pPr>
        <w:pStyle w:val="BodyText"/>
        <w:rPr>
          <w:rFonts w:ascii="Times New Roman"/>
          <w:sz w:val="20"/>
        </w:rPr>
      </w:pPr>
    </w:p>
    <w:p w:rsidR="00B8703B" w:rsidRDefault="00B8703B">
      <w:pPr>
        <w:pStyle w:val="BodyText"/>
        <w:spacing w:before="2"/>
        <w:rPr>
          <w:rFonts w:ascii="Times New Roman"/>
          <w:sz w:val="17"/>
        </w:rPr>
      </w:pPr>
    </w:p>
    <w:p w:rsidR="00B8703B" w:rsidRDefault="00185D77">
      <w:pPr>
        <w:spacing w:before="51"/>
        <w:ind w:left="100"/>
        <w:rPr>
          <w:b/>
          <w:sz w:val="24"/>
        </w:rPr>
      </w:pPr>
      <w:r>
        <w:rPr>
          <w:b/>
          <w:sz w:val="24"/>
        </w:rPr>
        <w:t>History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Strategies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remove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potential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barriers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History</w:t>
      </w:r>
      <w:r>
        <w:rPr>
          <w:b/>
          <w:spacing w:val="-5"/>
          <w:sz w:val="24"/>
        </w:rPr>
        <w:t xml:space="preserve"> </w:t>
      </w:r>
      <w:r w:rsidR="006049EF">
        <w:rPr>
          <w:b/>
          <w:sz w:val="24"/>
        </w:rPr>
        <w:t>curriculum</w:t>
      </w:r>
    </w:p>
    <w:p w:rsidR="00B8703B" w:rsidRDefault="00B8703B">
      <w:pPr>
        <w:pStyle w:val="BodyText"/>
        <w:rPr>
          <w:b/>
          <w:sz w:val="20"/>
        </w:rPr>
      </w:pPr>
    </w:p>
    <w:p w:rsidR="00B8703B" w:rsidRDefault="00B8703B">
      <w:pPr>
        <w:pStyle w:val="BodyText"/>
        <w:rPr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7938"/>
      </w:tblGrid>
      <w:tr w:rsidR="00B8703B" w:rsidTr="006049EF">
        <w:trPr>
          <w:trHeight w:val="659"/>
        </w:trPr>
        <w:tc>
          <w:tcPr>
            <w:tcW w:w="1838" w:type="dxa"/>
            <w:shd w:val="clear" w:color="auto" w:fill="E5B8B7" w:themeFill="accent2" w:themeFillTint="66"/>
          </w:tcPr>
          <w:p w:rsidR="00B8703B" w:rsidRDefault="00185D77">
            <w:pPr>
              <w:pStyle w:val="TableParagraph"/>
              <w:spacing w:line="240" w:lineRule="auto"/>
              <w:ind w:left="107" w:right="791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Potential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  <w:tc>
          <w:tcPr>
            <w:tcW w:w="7938" w:type="dxa"/>
            <w:shd w:val="clear" w:color="auto" w:fill="E5B8B7" w:themeFill="accent2" w:themeFillTint="66"/>
          </w:tcPr>
          <w:p w:rsidR="00B8703B" w:rsidRDefault="00185D77">
            <w:pPr>
              <w:pStyle w:val="TableParagraph"/>
              <w:spacing w:line="292" w:lineRule="exact"/>
              <w:ind w:left="10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Adaptive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Teaching</w:t>
            </w:r>
          </w:p>
        </w:tc>
      </w:tr>
      <w:tr w:rsidR="00B8703B">
        <w:trPr>
          <w:trHeight w:val="2738"/>
        </w:trPr>
        <w:tc>
          <w:tcPr>
            <w:tcW w:w="1838" w:type="dxa"/>
          </w:tcPr>
          <w:p w:rsidR="00B8703B" w:rsidRDefault="00185D77">
            <w:pPr>
              <w:pStyle w:val="TableParagraph"/>
              <w:spacing w:line="240" w:lineRule="auto"/>
              <w:ind w:left="107" w:right="337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recording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</w:p>
        </w:tc>
        <w:tc>
          <w:tcPr>
            <w:tcW w:w="7938" w:type="dxa"/>
          </w:tcPr>
          <w:p w:rsidR="00B8703B" w:rsidRDefault="00185D77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42" w:lineRule="auto"/>
              <w:ind w:right="743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alternatives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recording.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Drawing,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scribing,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processing,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maps,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images,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videos,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recordings</w:t>
            </w:r>
          </w:p>
          <w:p w:rsidR="00B8703B" w:rsidRDefault="00185D77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banks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picture cards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refer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when recording</w:t>
            </w:r>
          </w:p>
          <w:p w:rsidR="00B8703B" w:rsidRDefault="00185D77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Scaffold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accessible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</w:p>
          <w:p w:rsidR="00B8703B" w:rsidRDefault="00185D77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Allow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templates</w:t>
            </w:r>
          </w:p>
          <w:p w:rsidR="00B8703B" w:rsidRDefault="00185D77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Allow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additional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complete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</w:p>
          <w:p w:rsidR="00B8703B" w:rsidRDefault="00185D77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lists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concepts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spelling</w:t>
            </w:r>
          </w:p>
          <w:p w:rsidR="00B8703B" w:rsidRDefault="00185D77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Sentence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stems</w:t>
            </w:r>
          </w:p>
          <w:p w:rsidR="00B8703B" w:rsidRDefault="00B8703B" w:rsidP="006049EF">
            <w:pPr>
              <w:pStyle w:val="TableParagraph"/>
              <w:tabs>
                <w:tab w:val="left" w:pos="828"/>
                <w:tab w:val="left" w:pos="829"/>
              </w:tabs>
              <w:spacing w:line="285" w:lineRule="exact"/>
              <w:ind w:left="828" w:firstLine="0"/>
              <w:rPr>
                <w:sz w:val="24"/>
              </w:rPr>
            </w:pPr>
          </w:p>
        </w:tc>
      </w:tr>
      <w:tr w:rsidR="00B8703B">
        <w:trPr>
          <w:trHeight w:val="2447"/>
        </w:trPr>
        <w:tc>
          <w:tcPr>
            <w:tcW w:w="1838" w:type="dxa"/>
          </w:tcPr>
          <w:p w:rsidR="00B8703B" w:rsidRDefault="00185D77">
            <w:pPr>
              <w:pStyle w:val="TableParagraph"/>
              <w:spacing w:before="1" w:line="240" w:lineRule="auto"/>
              <w:ind w:left="107" w:right="337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retaining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</w:tc>
        <w:tc>
          <w:tcPr>
            <w:tcW w:w="7938" w:type="dxa"/>
          </w:tcPr>
          <w:p w:rsidR="00B8703B" w:rsidRDefault="00185D77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</w:p>
          <w:p w:rsidR="00B8703B" w:rsidRDefault="00185D77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Give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 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</w:p>
          <w:p w:rsidR="00B8703B" w:rsidRDefault="006049EF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 xml:space="preserve">Knowledge </w:t>
            </w:r>
            <w:proofErr w:type="spellStart"/>
            <w:r>
              <w:rPr>
                <w:sz w:val="24"/>
              </w:rPr>
              <w:t>Organiser</w:t>
            </w:r>
            <w:proofErr w:type="spellEnd"/>
            <w:r>
              <w:rPr>
                <w:sz w:val="24"/>
              </w:rPr>
              <w:t xml:space="preserve"> can be referred to, to support vocab</w:t>
            </w:r>
          </w:p>
          <w:p w:rsidR="00B8703B" w:rsidRDefault="00185D77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Pre-teach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  <w:p w:rsidR="00B8703B" w:rsidRDefault="00185D77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B8703B" w:rsidRDefault="00185D77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Practical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hands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</w:p>
          <w:p w:rsidR="00B8703B" w:rsidRDefault="00185D77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recordings,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photos,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prepared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grids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evidence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</w:p>
          <w:p w:rsidR="00B8703B" w:rsidRDefault="00185D77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line="28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banks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accessible</w:t>
            </w:r>
          </w:p>
          <w:p w:rsidR="006049EF" w:rsidRDefault="006049EF" w:rsidP="006049EF">
            <w:pPr>
              <w:pStyle w:val="TableParagraph"/>
              <w:tabs>
                <w:tab w:val="left" w:pos="828"/>
                <w:tab w:val="left" w:pos="829"/>
              </w:tabs>
              <w:spacing w:line="288" w:lineRule="exact"/>
              <w:ind w:left="828" w:firstLine="0"/>
              <w:rPr>
                <w:sz w:val="24"/>
              </w:rPr>
            </w:pPr>
          </w:p>
        </w:tc>
      </w:tr>
      <w:tr w:rsidR="00B8703B">
        <w:trPr>
          <w:trHeight w:val="936"/>
        </w:trPr>
        <w:tc>
          <w:tcPr>
            <w:tcW w:w="1838" w:type="dxa"/>
          </w:tcPr>
          <w:p w:rsidR="00B8703B" w:rsidRDefault="00185D77">
            <w:pPr>
              <w:pStyle w:val="TableParagraph"/>
              <w:spacing w:line="292" w:lineRule="exact"/>
              <w:ind w:left="107" w:firstLine="0"/>
              <w:rPr>
                <w:sz w:val="24"/>
              </w:rPr>
            </w:pPr>
            <w:r>
              <w:rPr>
                <w:sz w:val="24"/>
              </w:rPr>
              <w:t>Reading</w:t>
            </w:r>
          </w:p>
        </w:tc>
        <w:tc>
          <w:tcPr>
            <w:tcW w:w="7938" w:type="dxa"/>
          </w:tcPr>
          <w:p w:rsidR="00B8703B" w:rsidRDefault="00185D77">
            <w:pPr>
              <w:pStyle w:val="TableParagraph"/>
              <w:numPr>
                <w:ilvl w:val="0"/>
                <w:numId w:val="6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</w:p>
          <w:p w:rsidR="00B8703B" w:rsidRDefault="00185D77">
            <w:pPr>
              <w:pStyle w:val="TableParagraph"/>
              <w:numPr>
                <w:ilvl w:val="0"/>
                <w:numId w:val="6"/>
              </w:numPr>
              <w:tabs>
                <w:tab w:val="left" w:pos="1188"/>
                <w:tab w:val="left" w:pos="1189"/>
              </w:tabs>
              <w:spacing w:line="242" w:lineRule="auto"/>
              <w:ind w:right="518"/>
              <w:rPr>
                <w:sz w:val="24"/>
              </w:rPr>
            </w:pPr>
            <w:r>
              <w:rPr>
                <w:sz w:val="24"/>
              </w:rPr>
              <w:t>Adapted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fluently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retrieve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independently</w:t>
            </w:r>
          </w:p>
          <w:p w:rsidR="006049EF" w:rsidRDefault="006049EF" w:rsidP="006049EF">
            <w:pPr>
              <w:pStyle w:val="TableParagraph"/>
              <w:tabs>
                <w:tab w:val="left" w:pos="1188"/>
                <w:tab w:val="left" w:pos="1189"/>
              </w:tabs>
              <w:spacing w:line="242" w:lineRule="auto"/>
              <w:ind w:right="518" w:firstLine="0"/>
              <w:rPr>
                <w:sz w:val="24"/>
              </w:rPr>
            </w:pPr>
          </w:p>
        </w:tc>
      </w:tr>
      <w:tr w:rsidR="00B8703B">
        <w:trPr>
          <w:trHeight w:val="1175"/>
        </w:trPr>
        <w:tc>
          <w:tcPr>
            <w:tcW w:w="1838" w:type="dxa"/>
          </w:tcPr>
          <w:p w:rsidR="00B8703B" w:rsidRDefault="00185D77">
            <w:pPr>
              <w:pStyle w:val="TableParagraph"/>
              <w:spacing w:line="240" w:lineRule="auto"/>
              <w:ind w:left="107" w:right="664" w:firstLine="0"/>
              <w:rPr>
                <w:sz w:val="24"/>
              </w:rPr>
            </w:pPr>
            <w:r>
              <w:rPr>
                <w:sz w:val="24"/>
              </w:rPr>
              <w:t>Processing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</w:p>
        </w:tc>
        <w:tc>
          <w:tcPr>
            <w:tcW w:w="7938" w:type="dxa"/>
          </w:tcPr>
          <w:p w:rsidR="00B8703B" w:rsidRDefault="00185D77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spacing w:line="240" w:lineRule="auto"/>
              <w:ind w:right="754"/>
              <w:rPr>
                <w:sz w:val="24"/>
              </w:rPr>
            </w:pPr>
            <w:r>
              <w:rPr>
                <w:sz w:val="24"/>
              </w:rPr>
              <w:t>Give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opportunity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discuss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answers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pairs,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requests verbal answers</w:t>
            </w:r>
          </w:p>
          <w:p w:rsidR="00B8703B" w:rsidRDefault="00185D77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Visual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</w:p>
          <w:p w:rsidR="006049EF" w:rsidRDefault="006049EF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Visual timelines to support understanding</w:t>
            </w:r>
          </w:p>
          <w:p w:rsidR="006049EF" w:rsidRDefault="006049EF" w:rsidP="006049EF">
            <w:pPr>
              <w:pStyle w:val="TableParagraph"/>
              <w:tabs>
                <w:tab w:val="left" w:pos="1188"/>
                <w:tab w:val="left" w:pos="1189"/>
              </w:tabs>
              <w:ind w:firstLine="0"/>
              <w:rPr>
                <w:sz w:val="24"/>
              </w:rPr>
            </w:pPr>
          </w:p>
        </w:tc>
      </w:tr>
      <w:tr w:rsidR="00B8703B">
        <w:trPr>
          <w:trHeight w:val="3631"/>
        </w:trPr>
        <w:tc>
          <w:tcPr>
            <w:tcW w:w="1838" w:type="dxa"/>
          </w:tcPr>
          <w:p w:rsidR="00B8703B" w:rsidRDefault="00185D77">
            <w:pPr>
              <w:pStyle w:val="TableParagraph"/>
              <w:spacing w:line="240" w:lineRule="auto"/>
              <w:ind w:left="107" w:right="468" w:firstLine="0"/>
              <w:rPr>
                <w:sz w:val="24"/>
              </w:rPr>
            </w:pPr>
            <w:r>
              <w:rPr>
                <w:sz w:val="24"/>
              </w:rPr>
              <w:t>Working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long-term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</w:p>
        </w:tc>
        <w:tc>
          <w:tcPr>
            <w:tcW w:w="7938" w:type="dxa"/>
          </w:tcPr>
          <w:p w:rsidR="00B8703B" w:rsidRDefault="00185D77">
            <w:pPr>
              <w:pStyle w:val="TableParagraph"/>
              <w:numPr>
                <w:ilvl w:val="0"/>
                <w:numId w:val="4"/>
              </w:numPr>
              <w:tabs>
                <w:tab w:val="left" w:pos="1188"/>
                <w:tab w:val="left" w:pos="1189"/>
              </w:tabs>
              <w:spacing w:line="240" w:lineRule="auto"/>
              <w:ind w:right="363"/>
              <w:rPr>
                <w:sz w:val="24"/>
              </w:rPr>
            </w:pPr>
            <w:r>
              <w:rPr>
                <w:sz w:val="24"/>
              </w:rPr>
              <w:t>Reduce the amount of knowledge to be remembered, repeat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display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important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</w:p>
          <w:p w:rsidR="00B8703B" w:rsidRDefault="00185D77">
            <w:pPr>
              <w:pStyle w:val="TableParagraph"/>
              <w:numPr>
                <w:ilvl w:val="0"/>
                <w:numId w:val="4"/>
              </w:numPr>
              <w:tabs>
                <w:tab w:val="left" w:pos="1188"/>
                <w:tab w:val="left" w:pos="118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B8703B" w:rsidRDefault="00185D77">
            <w:pPr>
              <w:pStyle w:val="TableParagraph"/>
              <w:numPr>
                <w:ilvl w:val="0"/>
                <w:numId w:val="4"/>
              </w:numPr>
              <w:tabs>
                <w:tab w:val="left" w:pos="1188"/>
                <w:tab w:val="left" w:pos="1189"/>
              </w:tabs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aids-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posters,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wall,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provocation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areas,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banks</w:t>
            </w:r>
          </w:p>
          <w:p w:rsidR="00B8703B" w:rsidRDefault="00185D77">
            <w:pPr>
              <w:pStyle w:val="TableParagraph"/>
              <w:numPr>
                <w:ilvl w:val="0"/>
                <w:numId w:val="4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Explanations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complex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tasks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concepts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simplified</w:t>
            </w:r>
          </w:p>
          <w:p w:rsidR="00B8703B" w:rsidRDefault="00185D77">
            <w:pPr>
              <w:pStyle w:val="TableParagraph"/>
              <w:numPr>
                <w:ilvl w:val="0"/>
                <w:numId w:val="4"/>
              </w:numPr>
              <w:tabs>
                <w:tab w:val="left" w:pos="1188"/>
                <w:tab w:val="left" w:pos="1189"/>
              </w:tabs>
              <w:spacing w:line="242" w:lineRule="auto"/>
              <w:ind w:right="112"/>
              <w:rPr>
                <w:sz w:val="24"/>
              </w:rPr>
            </w:pPr>
            <w:r>
              <w:rPr>
                <w:sz w:val="24"/>
              </w:rPr>
              <w:t>Activities are structured so that children can use available resources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such 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banks</w:t>
            </w:r>
          </w:p>
          <w:p w:rsidR="00B8703B" w:rsidRDefault="00185D77">
            <w:pPr>
              <w:pStyle w:val="TableParagraph"/>
              <w:numPr>
                <w:ilvl w:val="0"/>
                <w:numId w:val="4"/>
              </w:numPr>
              <w:tabs>
                <w:tab w:val="left" w:pos="1188"/>
                <w:tab w:val="left" w:pos="1189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Break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tasks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manageable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chunks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steps</w:t>
            </w:r>
          </w:p>
          <w:p w:rsidR="00B8703B" w:rsidRDefault="00185D77">
            <w:pPr>
              <w:pStyle w:val="TableParagraph"/>
              <w:numPr>
                <w:ilvl w:val="0"/>
                <w:numId w:val="4"/>
              </w:numPr>
              <w:tabs>
                <w:tab w:val="left" w:pos="1188"/>
                <w:tab w:val="left" w:pos="118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Now/next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sequencing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boards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thinking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</w:p>
          <w:p w:rsidR="00B8703B" w:rsidRDefault="00185D77">
            <w:pPr>
              <w:pStyle w:val="TableParagraph"/>
              <w:numPr>
                <w:ilvl w:val="0"/>
                <w:numId w:val="4"/>
              </w:numPr>
              <w:tabs>
                <w:tab w:val="left" w:pos="1188"/>
                <w:tab w:val="left" w:pos="1189"/>
              </w:tabs>
              <w:spacing w:line="28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</w:t>
            </w:r>
            <w:r>
              <w:rPr>
                <w:sz w:val="24"/>
              </w:rPr>
              <w:t>imple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visuals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avoid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cognitive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overload</w:t>
            </w:r>
          </w:p>
        </w:tc>
      </w:tr>
    </w:tbl>
    <w:p w:rsidR="00B8703B" w:rsidRDefault="00B8703B">
      <w:pPr>
        <w:spacing w:line="288" w:lineRule="exact"/>
        <w:rPr>
          <w:sz w:val="24"/>
        </w:rPr>
        <w:sectPr w:rsidR="00B8703B">
          <w:type w:val="continuous"/>
          <w:pgSz w:w="11900" w:h="16850"/>
          <w:pgMar w:top="50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7938"/>
      </w:tblGrid>
      <w:tr w:rsidR="00B8703B">
        <w:trPr>
          <w:trHeight w:val="2102"/>
        </w:trPr>
        <w:tc>
          <w:tcPr>
            <w:tcW w:w="1838" w:type="dxa"/>
          </w:tcPr>
          <w:p w:rsidR="00B8703B" w:rsidRDefault="00185D77">
            <w:pPr>
              <w:pStyle w:val="TableParagraph"/>
              <w:spacing w:line="240" w:lineRule="auto"/>
              <w:ind w:left="107" w:right="346" w:firstLine="0"/>
              <w:rPr>
                <w:sz w:val="24"/>
              </w:rPr>
            </w:pPr>
            <w:r>
              <w:rPr>
                <w:sz w:val="24"/>
              </w:rPr>
              <w:lastRenderedPageBreak/>
              <w:t>Attention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focusing</w:t>
            </w:r>
          </w:p>
        </w:tc>
        <w:tc>
          <w:tcPr>
            <w:tcW w:w="7938" w:type="dxa"/>
          </w:tcPr>
          <w:p w:rsidR="00B8703B" w:rsidRDefault="00185D77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spacing w:line="242" w:lineRule="auto"/>
              <w:ind w:right="146"/>
              <w:rPr>
                <w:sz w:val="24"/>
              </w:rPr>
            </w:pPr>
            <w:r>
              <w:rPr>
                <w:sz w:val="24"/>
              </w:rPr>
              <w:t xml:space="preserve">Create a working classroom environment that is calm and simple 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clear routines,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organised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workspace</w:t>
            </w:r>
          </w:p>
          <w:p w:rsidR="00B8703B" w:rsidRDefault="00185D77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spacing w:line="240" w:lineRule="auto"/>
              <w:ind w:right="372"/>
              <w:rPr>
                <w:sz w:val="24"/>
              </w:rPr>
            </w:pPr>
            <w:r>
              <w:rPr>
                <w:sz w:val="24"/>
              </w:rPr>
              <w:t>Use preferential seating and proximity to engage all children- can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you access target children?</w:t>
            </w:r>
          </w:p>
          <w:p w:rsidR="00B8703B" w:rsidRDefault="00185D77" w:rsidP="006049EF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spacing w:line="296" w:lineRule="exact"/>
              <w:ind w:right="592"/>
              <w:rPr>
                <w:sz w:val="24"/>
              </w:rPr>
            </w:pPr>
            <w:r>
              <w:rPr>
                <w:sz w:val="24"/>
              </w:rPr>
              <w:t>P</w:t>
            </w:r>
            <w:r>
              <w:rPr>
                <w:sz w:val="24"/>
              </w:rPr>
              <w:t>ractical and engaging learning opportunities (</w:t>
            </w:r>
            <w:r w:rsidR="006049EF">
              <w:rPr>
                <w:sz w:val="24"/>
              </w:rPr>
              <w:t>History Man)</w:t>
            </w:r>
          </w:p>
        </w:tc>
      </w:tr>
      <w:tr w:rsidR="00B8703B">
        <w:trPr>
          <w:trHeight w:val="1800"/>
        </w:trPr>
        <w:tc>
          <w:tcPr>
            <w:tcW w:w="1838" w:type="dxa"/>
          </w:tcPr>
          <w:p w:rsidR="00B8703B" w:rsidRDefault="00185D77">
            <w:pPr>
              <w:pStyle w:val="TableParagraph"/>
              <w:spacing w:line="240" w:lineRule="auto"/>
              <w:ind w:left="107" w:right="271" w:firstLine="0"/>
              <w:jc w:val="both"/>
              <w:rPr>
                <w:sz w:val="24"/>
              </w:rPr>
            </w:pPr>
            <w:r>
              <w:rPr>
                <w:sz w:val="24"/>
              </w:rPr>
              <w:t>Understanding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concept of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‘past’</w:t>
            </w:r>
          </w:p>
        </w:tc>
        <w:tc>
          <w:tcPr>
            <w:tcW w:w="7938" w:type="dxa"/>
          </w:tcPr>
          <w:p w:rsidR="00B8703B" w:rsidRDefault="00185D77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Drama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based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(MOTE)</w:t>
            </w:r>
          </w:p>
          <w:p w:rsidR="00B8703B" w:rsidRDefault="00185D77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Real-life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replica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artefacts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handle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(unit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boxes)</w:t>
            </w:r>
          </w:p>
          <w:p w:rsidR="00B8703B" w:rsidRDefault="00185D77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240" w:lineRule="auto"/>
              <w:ind w:right="324"/>
              <w:rPr>
                <w:sz w:val="24"/>
              </w:rPr>
            </w:pPr>
            <w:r>
              <w:rPr>
                <w:sz w:val="24"/>
              </w:rPr>
              <w:t>Enrichment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activities/trips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hands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learning,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characters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venues</w:t>
            </w:r>
          </w:p>
          <w:p w:rsidR="006049EF" w:rsidRDefault="006049EF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240" w:lineRule="auto"/>
              <w:ind w:right="324"/>
              <w:rPr>
                <w:sz w:val="24"/>
              </w:rPr>
            </w:pPr>
            <w:r>
              <w:rPr>
                <w:sz w:val="24"/>
              </w:rPr>
              <w:t>Timeline in classrooms</w:t>
            </w:r>
          </w:p>
        </w:tc>
      </w:tr>
    </w:tbl>
    <w:p w:rsidR="00B8703B" w:rsidRDefault="00B8703B">
      <w:pPr>
        <w:pStyle w:val="BodyText"/>
        <w:rPr>
          <w:b/>
          <w:sz w:val="20"/>
        </w:rPr>
      </w:pPr>
    </w:p>
    <w:p w:rsidR="00B8703B" w:rsidRDefault="00B8703B">
      <w:pPr>
        <w:pStyle w:val="BodyText"/>
        <w:spacing w:before="7"/>
        <w:rPr>
          <w:b/>
          <w:sz w:val="23"/>
        </w:rPr>
      </w:pPr>
    </w:p>
    <w:p w:rsidR="00B8703B" w:rsidRDefault="00185D77">
      <w:pPr>
        <w:spacing w:before="52" w:line="292" w:lineRule="exact"/>
        <w:ind w:left="100"/>
        <w:rPr>
          <w:b/>
          <w:sz w:val="24"/>
        </w:rPr>
      </w:pPr>
      <w:r>
        <w:rPr>
          <w:b/>
          <w:sz w:val="24"/>
        </w:rPr>
        <w:t>Additional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strategies</w:t>
      </w:r>
    </w:p>
    <w:p w:rsidR="00B8703B" w:rsidRDefault="00185D77">
      <w:pPr>
        <w:pStyle w:val="ListParagraph"/>
        <w:numPr>
          <w:ilvl w:val="0"/>
          <w:numId w:val="1"/>
        </w:numPr>
        <w:tabs>
          <w:tab w:val="left" w:pos="1180"/>
          <w:tab w:val="left" w:pos="1181"/>
        </w:tabs>
        <w:ind w:hanging="361"/>
        <w:rPr>
          <w:sz w:val="24"/>
        </w:rPr>
      </w:pPr>
      <w:r>
        <w:rPr>
          <w:sz w:val="24"/>
        </w:rPr>
        <w:t>Visual</w:t>
      </w:r>
      <w:r>
        <w:rPr>
          <w:spacing w:val="-2"/>
          <w:sz w:val="24"/>
        </w:rPr>
        <w:t xml:space="preserve"> </w:t>
      </w:r>
      <w:r>
        <w:rPr>
          <w:sz w:val="24"/>
        </w:rPr>
        <w:t>aids/prompts –</w:t>
      </w:r>
      <w:r>
        <w:rPr>
          <w:spacing w:val="-3"/>
          <w:sz w:val="24"/>
        </w:rPr>
        <w:t xml:space="preserve"> </w:t>
      </w:r>
      <w:r>
        <w:rPr>
          <w:sz w:val="24"/>
        </w:rPr>
        <w:t>artefacts,</w:t>
      </w:r>
      <w:r>
        <w:rPr>
          <w:spacing w:val="-4"/>
          <w:sz w:val="24"/>
        </w:rPr>
        <w:t xml:space="preserve"> </w:t>
      </w:r>
      <w:r>
        <w:rPr>
          <w:sz w:val="24"/>
        </w:rPr>
        <w:t>provocation</w:t>
      </w:r>
      <w:r>
        <w:rPr>
          <w:spacing w:val="-1"/>
          <w:sz w:val="24"/>
        </w:rPr>
        <w:t xml:space="preserve"> </w:t>
      </w:r>
      <w:r>
        <w:rPr>
          <w:sz w:val="24"/>
        </w:rPr>
        <w:t>area,</w:t>
      </w:r>
      <w:r>
        <w:rPr>
          <w:spacing w:val="-3"/>
          <w:sz w:val="24"/>
        </w:rPr>
        <w:t xml:space="preserve"> </w:t>
      </w:r>
      <w:r>
        <w:rPr>
          <w:sz w:val="24"/>
        </w:rPr>
        <w:t>word</w:t>
      </w:r>
      <w:r>
        <w:rPr>
          <w:spacing w:val="1"/>
          <w:sz w:val="24"/>
        </w:rPr>
        <w:t xml:space="preserve"> </w:t>
      </w:r>
      <w:r>
        <w:rPr>
          <w:sz w:val="24"/>
        </w:rPr>
        <w:t>mats,</w:t>
      </w:r>
      <w:r>
        <w:rPr>
          <w:spacing w:val="-3"/>
          <w:sz w:val="24"/>
        </w:rPr>
        <w:t xml:space="preserve"> </w:t>
      </w:r>
      <w:r>
        <w:rPr>
          <w:sz w:val="24"/>
        </w:rPr>
        <w:t>key</w:t>
      </w:r>
      <w:r>
        <w:rPr>
          <w:spacing w:val="-2"/>
          <w:sz w:val="24"/>
        </w:rPr>
        <w:t xml:space="preserve"> </w:t>
      </w:r>
      <w:r>
        <w:rPr>
          <w:sz w:val="24"/>
        </w:rPr>
        <w:t>images</w:t>
      </w:r>
    </w:p>
    <w:p w:rsidR="00B8703B" w:rsidRDefault="00185D77">
      <w:pPr>
        <w:pStyle w:val="ListParagraph"/>
        <w:numPr>
          <w:ilvl w:val="0"/>
          <w:numId w:val="1"/>
        </w:numPr>
        <w:tabs>
          <w:tab w:val="left" w:pos="1180"/>
          <w:tab w:val="left" w:pos="1181"/>
        </w:tabs>
        <w:ind w:hanging="361"/>
        <w:rPr>
          <w:sz w:val="24"/>
        </w:rPr>
      </w:pPr>
      <w:r>
        <w:rPr>
          <w:sz w:val="24"/>
        </w:rPr>
        <w:t>Working</w:t>
      </w:r>
      <w:r>
        <w:rPr>
          <w:spacing w:val="-4"/>
          <w:sz w:val="24"/>
        </w:rPr>
        <w:t xml:space="preserve"> </w:t>
      </w:r>
      <w:r>
        <w:rPr>
          <w:sz w:val="24"/>
        </w:rPr>
        <w:t>independently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scaffolded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learning,</w:t>
      </w:r>
      <w:r>
        <w:rPr>
          <w:spacing w:val="-3"/>
          <w:sz w:val="24"/>
        </w:rPr>
        <w:t xml:space="preserve"> </w:t>
      </w:r>
      <w:r>
        <w:rPr>
          <w:sz w:val="24"/>
        </w:rPr>
        <w:t>templates</w:t>
      </w:r>
      <w:bookmarkStart w:id="0" w:name="_GoBack"/>
      <w:bookmarkEnd w:id="0"/>
    </w:p>
    <w:p w:rsidR="00B8703B" w:rsidRDefault="00185D77">
      <w:pPr>
        <w:pStyle w:val="ListParagraph"/>
        <w:numPr>
          <w:ilvl w:val="0"/>
          <w:numId w:val="1"/>
        </w:numPr>
        <w:tabs>
          <w:tab w:val="left" w:pos="1180"/>
          <w:tab w:val="left" w:pos="1181"/>
        </w:tabs>
        <w:spacing w:before="2" w:line="240" w:lineRule="auto"/>
        <w:ind w:right="969"/>
        <w:rPr>
          <w:sz w:val="24"/>
        </w:rPr>
      </w:pPr>
      <w:r>
        <w:rPr>
          <w:sz w:val="24"/>
        </w:rPr>
        <w:t>Questioning – Blooms Taxonomy, targeted questions for all abilities, partner talk</w:t>
      </w:r>
      <w:r>
        <w:rPr>
          <w:spacing w:val="-52"/>
          <w:sz w:val="24"/>
        </w:rPr>
        <w:t xml:space="preserve"> </w:t>
      </w:r>
      <w:r>
        <w:rPr>
          <w:sz w:val="24"/>
        </w:rPr>
        <w:t>to allow</w:t>
      </w:r>
      <w:r>
        <w:rPr>
          <w:spacing w:val="-2"/>
          <w:sz w:val="24"/>
        </w:rPr>
        <w:t xml:space="preserve"> </w:t>
      </w:r>
      <w:r>
        <w:rPr>
          <w:sz w:val="24"/>
        </w:rPr>
        <w:t>thinking</w:t>
      </w:r>
      <w:r>
        <w:rPr>
          <w:spacing w:val="-3"/>
          <w:sz w:val="24"/>
        </w:rPr>
        <w:t xml:space="preserve"> </w:t>
      </w:r>
      <w:r>
        <w:rPr>
          <w:sz w:val="24"/>
        </w:rPr>
        <w:t>time,</w:t>
      </w:r>
      <w:r>
        <w:rPr>
          <w:spacing w:val="1"/>
          <w:sz w:val="24"/>
        </w:rPr>
        <w:t xml:space="preserve"> </w:t>
      </w:r>
      <w:r>
        <w:rPr>
          <w:sz w:val="24"/>
        </w:rPr>
        <w:t>delving</w:t>
      </w:r>
      <w:r>
        <w:rPr>
          <w:spacing w:val="-1"/>
          <w:sz w:val="24"/>
        </w:rPr>
        <w:t xml:space="preserve"> </w:t>
      </w:r>
      <w:r>
        <w:rPr>
          <w:sz w:val="24"/>
        </w:rPr>
        <w:t>deeper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asking ‘why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how’</w:t>
      </w:r>
      <w:r>
        <w:rPr>
          <w:spacing w:val="-3"/>
          <w:sz w:val="24"/>
        </w:rPr>
        <w:t xml:space="preserve"> </w:t>
      </w:r>
      <w:r>
        <w:rPr>
          <w:sz w:val="24"/>
        </w:rPr>
        <w:t>they know</w:t>
      </w:r>
    </w:p>
    <w:sectPr w:rsidR="00B8703B">
      <w:pgSz w:w="11900" w:h="16850"/>
      <w:pgMar w:top="1440" w:right="5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5271"/>
    <w:multiLevelType w:val="hybridMultilevel"/>
    <w:tmpl w:val="EB5A6724"/>
    <w:lvl w:ilvl="0" w:tplc="53E86B8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7D80BE2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553EA068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2E04DDE8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A906C7E2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9E8E2646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D94833AC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CF1CFBFC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AE2A350A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56571A4"/>
    <w:multiLevelType w:val="hybridMultilevel"/>
    <w:tmpl w:val="D9EE046A"/>
    <w:lvl w:ilvl="0" w:tplc="97A2C2EC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4D4A71E6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DE669764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4628F5C0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4CB87E08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649AFCE0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DBC6CA72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0E5675D2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6A441F3E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92145FC"/>
    <w:multiLevelType w:val="hybridMultilevel"/>
    <w:tmpl w:val="2CDA175E"/>
    <w:lvl w:ilvl="0" w:tplc="F6E0AB9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BF743738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A90A5A7C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ADAAEAA4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17080F9A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DEA03FD8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B3B6F88C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D016948A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FDAA0BB8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7384BF9"/>
    <w:multiLevelType w:val="hybridMultilevel"/>
    <w:tmpl w:val="B462A4BE"/>
    <w:lvl w:ilvl="0" w:tplc="8390C270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8F69C22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65CA8C04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1FB6F164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3CEC789A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4CEE93D4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A50C5A80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422E39A8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560C9AAE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2327DF5"/>
    <w:multiLevelType w:val="hybridMultilevel"/>
    <w:tmpl w:val="FDC652F8"/>
    <w:lvl w:ilvl="0" w:tplc="82243A28">
      <w:numFmt w:val="bullet"/>
      <w:lvlText w:val=""/>
      <w:lvlJc w:val="left"/>
      <w:pPr>
        <w:ind w:left="118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E927398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2" w:tplc="1F7AD496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3" w:tplc="15E65CA6"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  <w:lvl w:ilvl="4" w:tplc="BDF62724">
      <w:numFmt w:val="bullet"/>
      <w:lvlText w:val="•"/>
      <w:lvlJc w:val="left"/>
      <w:pPr>
        <w:ind w:left="4707" w:hanging="360"/>
      </w:pPr>
      <w:rPr>
        <w:rFonts w:hint="default"/>
        <w:lang w:val="en-US" w:eastAsia="en-US" w:bidi="ar-SA"/>
      </w:rPr>
    </w:lvl>
    <w:lvl w:ilvl="5" w:tplc="E8C43AE0">
      <w:numFmt w:val="bullet"/>
      <w:lvlText w:val="•"/>
      <w:lvlJc w:val="left"/>
      <w:pPr>
        <w:ind w:left="5589" w:hanging="360"/>
      </w:pPr>
      <w:rPr>
        <w:rFonts w:hint="default"/>
        <w:lang w:val="en-US" w:eastAsia="en-US" w:bidi="ar-SA"/>
      </w:rPr>
    </w:lvl>
    <w:lvl w:ilvl="6" w:tplc="150E355C">
      <w:numFmt w:val="bullet"/>
      <w:lvlText w:val="•"/>
      <w:lvlJc w:val="left"/>
      <w:pPr>
        <w:ind w:left="6471" w:hanging="360"/>
      </w:pPr>
      <w:rPr>
        <w:rFonts w:hint="default"/>
        <w:lang w:val="en-US" w:eastAsia="en-US" w:bidi="ar-SA"/>
      </w:rPr>
    </w:lvl>
    <w:lvl w:ilvl="7" w:tplc="6FD0119A">
      <w:numFmt w:val="bullet"/>
      <w:lvlText w:val="•"/>
      <w:lvlJc w:val="left"/>
      <w:pPr>
        <w:ind w:left="7353" w:hanging="360"/>
      </w:pPr>
      <w:rPr>
        <w:rFonts w:hint="default"/>
        <w:lang w:val="en-US" w:eastAsia="en-US" w:bidi="ar-SA"/>
      </w:rPr>
    </w:lvl>
    <w:lvl w:ilvl="8" w:tplc="B6240FBA">
      <w:numFmt w:val="bullet"/>
      <w:lvlText w:val="•"/>
      <w:lvlJc w:val="left"/>
      <w:pPr>
        <w:ind w:left="823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5195AC2"/>
    <w:multiLevelType w:val="hybridMultilevel"/>
    <w:tmpl w:val="1FFA3E82"/>
    <w:lvl w:ilvl="0" w:tplc="85BC04E2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6E06BE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02D065F6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EA10E500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B91E536A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656C6F20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885CDBB4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33325EA4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516AB434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B945FC3"/>
    <w:multiLevelType w:val="hybridMultilevel"/>
    <w:tmpl w:val="FA96DD24"/>
    <w:lvl w:ilvl="0" w:tplc="6F7C8354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B91E2938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CDEA272E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5AB2E822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1EC6D762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86F63572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D18C9D42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9494967A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5B84733C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BC11B6A"/>
    <w:multiLevelType w:val="hybridMultilevel"/>
    <w:tmpl w:val="BB82E8E6"/>
    <w:lvl w:ilvl="0" w:tplc="4DCCE660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B4BC1BE0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B3A077D8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23A021E4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927076B4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4EC2BAB2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B9127B2A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6A6C40D8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F17E29E2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03B"/>
    <w:rsid w:val="00185D77"/>
    <w:rsid w:val="006049EF"/>
    <w:rsid w:val="00B8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54DBF"/>
  <w15:docId w15:val="{759B729F-9D12-41B8-AB42-4B7E3F966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1180" w:hanging="361"/>
    </w:pPr>
  </w:style>
  <w:style w:type="paragraph" w:customStyle="1" w:styleId="TableParagraph">
    <w:name w:val="Table Paragraph"/>
    <w:basedOn w:val="Normal"/>
    <w:uiPriority w:val="1"/>
    <w:qFormat/>
    <w:pPr>
      <w:spacing w:line="305" w:lineRule="exact"/>
      <w:ind w:left="1188" w:hanging="36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49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9E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- Heartwood CE VC Primary And Nursery School</dc:creator>
  <cp:lastModifiedBy>MAbbott</cp:lastModifiedBy>
  <cp:revision>3</cp:revision>
  <cp:lastPrinted>2023-10-05T09:32:00Z</cp:lastPrinted>
  <dcterms:created xsi:type="dcterms:W3CDTF">2023-10-05T09:32:00Z</dcterms:created>
  <dcterms:modified xsi:type="dcterms:W3CDTF">2023-10-05T09:32:00Z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2023-10-05T00:00:00Z</vt:filetime>
  </property>
</Properties>
</file>