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2937E" w14:textId="77777777" w:rsidR="00435979" w:rsidRDefault="00435979" w:rsidP="00435979">
      <w:pPr>
        <w:pStyle w:val="DateReviewDate0"/>
        <w:rPr>
          <w:rStyle w:val="DateReviewDate"/>
        </w:rPr>
      </w:pPr>
    </w:p>
    <w:p w14:paraId="4F077CC6" w14:textId="77777777" w:rsidR="00435979" w:rsidRDefault="00435979" w:rsidP="00C13460">
      <w:pPr>
        <w:pStyle w:val="DateReviewDate0"/>
        <w:jc w:val="left"/>
        <w:rPr>
          <w:rStyle w:val="DateReviewDate"/>
        </w:rPr>
      </w:pPr>
    </w:p>
    <w:p w14:paraId="6D4A9F7A" w14:textId="77777777" w:rsidR="00435979" w:rsidRDefault="00435979" w:rsidP="00435979">
      <w:pPr>
        <w:pStyle w:val="DateReviewDate0"/>
        <w:rPr>
          <w:rStyle w:val="DateReviewDate"/>
        </w:rPr>
      </w:pPr>
    </w:p>
    <w:p w14:paraId="018A38ED" w14:textId="77777777" w:rsidR="00C13460" w:rsidRDefault="00C13460" w:rsidP="00C13460">
      <w:pPr>
        <w:pStyle w:val="NormalWeb"/>
        <w:jc w:val="center"/>
      </w:pPr>
      <w:r>
        <w:rPr>
          <w:noProof/>
        </w:rPr>
        <w:drawing>
          <wp:inline distT="0" distB="0" distL="0" distR="0" wp14:anchorId="2EB6828A" wp14:editId="0D36F32A">
            <wp:extent cx="1515869" cy="1428750"/>
            <wp:effectExtent l="0" t="0" r="8255" b="0"/>
            <wp:docPr id="2"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primary school&#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7825" cy="1430594"/>
                    </a:xfrm>
                    <a:prstGeom prst="rect">
                      <a:avLst/>
                    </a:prstGeom>
                    <a:noFill/>
                    <a:ln>
                      <a:noFill/>
                    </a:ln>
                  </pic:spPr>
                </pic:pic>
              </a:graphicData>
            </a:graphic>
          </wp:inline>
        </w:drawing>
      </w:r>
    </w:p>
    <w:p w14:paraId="2250239E" w14:textId="77777777" w:rsidR="00435979" w:rsidRDefault="00435979" w:rsidP="00435979">
      <w:pPr>
        <w:pStyle w:val="DateReviewDate0"/>
        <w:rPr>
          <w:rStyle w:val="DateReviewDate"/>
        </w:rPr>
      </w:pPr>
    </w:p>
    <w:p w14:paraId="7773316C" w14:textId="77777777" w:rsidR="00435979" w:rsidRDefault="00435979" w:rsidP="00435979">
      <w:pPr>
        <w:pStyle w:val="DateReviewDate0"/>
        <w:rPr>
          <w:rStyle w:val="DateReviewDate"/>
        </w:rPr>
      </w:pPr>
    </w:p>
    <w:p w14:paraId="193BF1F3" w14:textId="77777777" w:rsidR="00435979" w:rsidRDefault="00435979" w:rsidP="00435979">
      <w:pPr>
        <w:pStyle w:val="DateReviewDate0"/>
        <w:rPr>
          <w:rStyle w:val="DateReviewDate"/>
        </w:rPr>
      </w:pPr>
    </w:p>
    <w:p w14:paraId="2BBDB88B" w14:textId="77777777" w:rsidR="00435979" w:rsidRDefault="00435979" w:rsidP="00435979">
      <w:pPr>
        <w:pStyle w:val="DateReviewDate0"/>
        <w:rPr>
          <w:rStyle w:val="DateReviewDate"/>
        </w:rPr>
      </w:pPr>
    </w:p>
    <w:p w14:paraId="285D67FE" w14:textId="77777777" w:rsidR="00435979" w:rsidRDefault="00435979" w:rsidP="00435979">
      <w:pPr>
        <w:pStyle w:val="DateReviewDate0"/>
        <w:rPr>
          <w:rStyle w:val="DateReviewDate"/>
        </w:rPr>
      </w:pPr>
    </w:p>
    <w:p w14:paraId="226B374B" w14:textId="77777777" w:rsidR="00435979" w:rsidRDefault="00435979" w:rsidP="00435979">
      <w:pPr>
        <w:pStyle w:val="DateReviewDate0"/>
        <w:rPr>
          <w:rStyle w:val="DateReviewDate"/>
        </w:rPr>
      </w:pPr>
    </w:p>
    <w:p w14:paraId="0634FEAF" w14:textId="77777777" w:rsidR="00435979" w:rsidRDefault="00435979" w:rsidP="00435979">
      <w:pPr>
        <w:pStyle w:val="DateReviewDate0"/>
        <w:rPr>
          <w:rStyle w:val="DateReviewDate"/>
        </w:rPr>
      </w:pPr>
    </w:p>
    <w:p w14:paraId="3A1B2929" w14:textId="77777777" w:rsidR="00435979" w:rsidRPr="00435979" w:rsidRDefault="00435979" w:rsidP="00435979">
      <w:pPr>
        <w:pStyle w:val="DateReviewDate0"/>
        <w:rPr>
          <w:rStyle w:val="DateReviewDate"/>
          <w:sz w:val="40"/>
          <w:szCs w:val="40"/>
        </w:rPr>
      </w:pPr>
      <w:r w:rsidRPr="00435979">
        <w:rPr>
          <w:rStyle w:val="DateReviewDate"/>
          <w:sz w:val="40"/>
          <w:szCs w:val="40"/>
        </w:rPr>
        <w:t>MARKING AND FEEDBACK POLICY</w:t>
      </w:r>
    </w:p>
    <w:p w14:paraId="3F06DC77" w14:textId="77777777" w:rsidR="00435979" w:rsidRDefault="00435979" w:rsidP="00435979">
      <w:pPr>
        <w:pStyle w:val="DateReviewDate0"/>
        <w:rPr>
          <w:rStyle w:val="DateReviewDate"/>
        </w:rPr>
      </w:pPr>
    </w:p>
    <w:p w14:paraId="0544A184" w14:textId="77777777" w:rsidR="00435979" w:rsidRDefault="00435979" w:rsidP="00435979">
      <w:pPr>
        <w:pStyle w:val="DateReviewDate0"/>
        <w:rPr>
          <w:rStyle w:val="DateReviewDate"/>
        </w:rPr>
      </w:pPr>
    </w:p>
    <w:p w14:paraId="34F50817" w14:textId="77777777" w:rsidR="00435979" w:rsidRDefault="00435979" w:rsidP="00435979">
      <w:pPr>
        <w:pStyle w:val="DateReviewDate0"/>
        <w:rPr>
          <w:rStyle w:val="DateReviewDate"/>
        </w:rPr>
      </w:pPr>
    </w:p>
    <w:p w14:paraId="37442A9B" w14:textId="2B31D988" w:rsidR="00435979" w:rsidRPr="00435979" w:rsidRDefault="00435979" w:rsidP="00435979">
      <w:pPr>
        <w:pStyle w:val="DateReviewDate0"/>
        <w:rPr>
          <w:rStyle w:val="DateReviewDate"/>
        </w:rPr>
      </w:pPr>
      <w:r>
        <w:rPr>
          <w:rStyle w:val="DateReviewDate"/>
        </w:rPr>
        <w:t xml:space="preserve">Review Date: </w:t>
      </w:r>
      <w:r w:rsidR="00221185">
        <w:rPr>
          <w:rStyle w:val="DateReviewDate"/>
        </w:rPr>
        <w:t>1</w:t>
      </w:r>
      <w:r w:rsidR="00C13460">
        <w:rPr>
          <w:rStyle w:val="DateReviewDate"/>
        </w:rPr>
        <w:t>2</w:t>
      </w:r>
      <w:r w:rsidR="00221185">
        <w:rPr>
          <w:rStyle w:val="DateReviewDate"/>
        </w:rPr>
        <w:t>/202</w:t>
      </w:r>
      <w:r w:rsidR="00C13460">
        <w:rPr>
          <w:rStyle w:val="DateReviewDate"/>
        </w:rPr>
        <w:t>5</w:t>
      </w:r>
    </w:p>
    <w:p w14:paraId="4D234464" w14:textId="449B38A6" w:rsidR="00435979" w:rsidRDefault="00435979" w:rsidP="00435979">
      <w:pPr>
        <w:pStyle w:val="DateReviewDate0"/>
        <w:rPr>
          <w:rStyle w:val="DateReviewDate"/>
          <w:b w:val="0"/>
        </w:rPr>
      </w:pPr>
      <w:r>
        <w:rPr>
          <w:rStyle w:val="DateReviewDate"/>
        </w:rPr>
        <w:t xml:space="preserve">Next </w:t>
      </w:r>
      <w:r w:rsidRPr="0057414E">
        <w:rPr>
          <w:rStyle w:val="DateReviewDate"/>
        </w:rPr>
        <w:t>Review Date</w:t>
      </w:r>
      <w:r w:rsidR="00221185">
        <w:rPr>
          <w:rStyle w:val="DateReviewDate"/>
        </w:rPr>
        <w:t>: 1</w:t>
      </w:r>
      <w:r w:rsidR="00C13460">
        <w:rPr>
          <w:rStyle w:val="DateReviewDate"/>
        </w:rPr>
        <w:t>2</w:t>
      </w:r>
      <w:r w:rsidR="00221185">
        <w:rPr>
          <w:rStyle w:val="DateReviewDate"/>
        </w:rPr>
        <w:t>|202</w:t>
      </w:r>
      <w:r w:rsidR="00C13460">
        <w:rPr>
          <w:rStyle w:val="DateReviewDate"/>
        </w:rPr>
        <w:t>6</w:t>
      </w:r>
    </w:p>
    <w:p w14:paraId="5D038020" w14:textId="77777777" w:rsidR="00435979" w:rsidRDefault="00435979" w:rsidP="00435979">
      <w:pPr>
        <w:pStyle w:val="DateReviewDate0"/>
        <w:rPr>
          <w:rStyle w:val="DateReviewDate"/>
        </w:rPr>
      </w:pPr>
      <w:r>
        <w:rPr>
          <w:rStyle w:val="DateReviewDate"/>
        </w:rPr>
        <w:t xml:space="preserve">Reviewer: </w:t>
      </w:r>
      <w:proofErr w:type="spellStart"/>
      <w:r>
        <w:rPr>
          <w:rStyle w:val="DateReviewDate"/>
        </w:rPr>
        <w:t>Mrs</w:t>
      </w:r>
      <w:proofErr w:type="spellEnd"/>
      <w:r>
        <w:rPr>
          <w:rStyle w:val="DateReviewDate"/>
        </w:rPr>
        <w:t xml:space="preserve"> M Abbott</w:t>
      </w:r>
    </w:p>
    <w:p w14:paraId="6A57369F" w14:textId="77777777" w:rsidR="00435979" w:rsidRDefault="00435979" w:rsidP="00435979">
      <w:pPr>
        <w:pStyle w:val="DateReviewDate0"/>
        <w:rPr>
          <w:rStyle w:val="DateReviewDate"/>
        </w:rPr>
      </w:pPr>
    </w:p>
    <w:p w14:paraId="2ED75A4A" w14:textId="77777777" w:rsidR="00435979" w:rsidRDefault="00435979" w:rsidP="00435979">
      <w:pPr>
        <w:pStyle w:val="DateReviewDate0"/>
        <w:rPr>
          <w:rStyle w:val="DateReviewDate"/>
        </w:rPr>
      </w:pPr>
    </w:p>
    <w:p w14:paraId="16AF8B46" w14:textId="77777777" w:rsidR="00435979" w:rsidRDefault="00435979" w:rsidP="00435979">
      <w:pPr>
        <w:pStyle w:val="DateReviewDate0"/>
        <w:rPr>
          <w:rStyle w:val="DateReviewDate"/>
        </w:rPr>
      </w:pPr>
    </w:p>
    <w:p w14:paraId="677EAD5B" w14:textId="77777777" w:rsidR="00435979" w:rsidRDefault="00435979" w:rsidP="00435979">
      <w:pPr>
        <w:pStyle w:val="DateReviewDate0"/>
        <w:rPr>
          <w:rStyle w:val="DateReviewDate"/>
        </w:rPr>
      </w:pPr>
    </w:p>
    <w:p w14:paraId="01CD6D5B" w14:textId="77777777" w:rsidR="00435979" w:rsidRDefault="00435979" w:rsidP="00435979">
      <w:pPr>
        <w:pStyle w:val="DateReviewDate0"/>
        <w:rPr>
          <w:rStyle w:val="DateReviewDate"/>
        </w:rPr>
      </w:pPr>
    </w:p>
    <w:p w14:paraId="40E8E1BF" w14:textId="77777777" w:rsidR="00435979" w:rsidRDefault="00435979" w:rsidP="00435979">
      <w:pPr>
        <w:pStyle w:val="DateReviewDate0"/>
        <w:rPr>
          <w:rStyle w:val="DateReviewDate"/>
        </w:rPr>
      </w:pPr>
    </w:p>
    <w:p w14:paraId="4129443D" w14:textId="77777777" w:rsidR="00435979" w:rsidRDefault="00435979" w:rsidP="00435979">
      <w:pPr>
        <w:pStyle w:val="DateReviewDate0"/>
        <w:rPr>
          <w:rStyle w:val="DateReviewDate"/>
        </w:rPr>
      </w:pPr>
    </w:p>
    <w:p w14:paraId="672BBF8F" w14:textId="77777777" w:rsidR="00435979" w:rsidRDefault="00435979" w:rsidP="00435979">
      <w:pPr>
        <w:pStyle w:val="DateReviewDate0"/>
        <w:rPr>
          <w:rStyle w:val="DateReviewDate"/>
        </w:rPr>
      </w:pPr>
    </w:p>
    <w:p w14:paraId="1460C444" w14:textId="77777777" w:rsidR="00435979" w:rsidRDefault="00435979" w:rsidP="00435979">
      <w:pPr>
        <w:pStyle w:val="DateReviewDate0"/>
        <w:rPr>
          <w:rStyle w:val="DateReviewDate"/>
        </w:rPr>
      </w:pPr>
    </w:p>
    <w:p w14:paraId="5F562D15" w14:textId="252A755D" w:rsidR="00435979" w:rsidRDefault="00435979" w:rsidP="00435979">
      <w:pPr>
        <w:pStyle w:val="DateReviewDate0"/>
        <w:rPr>
          <w:rStyle w:val="DateReviewDate"/>
          <w:b w:val="0"/>
        </w:rPr>
      </w:pPr>
    </w:p>
    <w:p w14:paraId="080C6A4E" w14:textId="77777777" w:rsidR="00435979" w:rsidRDefault="00435979" w:rsidP="00435979">
      <w:pPr>
        <w:pStyle w:val="DateReviewDate0"/>
        <w:rPr>
          <w:rStyle w:val="DateReviewDate"/>
          <w:b w:val="0"/>
        </w:rPr>
      </w:pPr>
    </w:p>
    <w:p w14:paraId="5F56E67C" w14:textId="77777777" w:rsidR="00435979" w:rsidRDefault="00435979" w:rsidP="00435979">
      <w:pPr>
        <w:pStyle w:val="DateReviewDate0"/>
        <w:rPr>
          <w:rStyle w:val="DateReviewDate"/>
          <w:b w:val="0"/>
        </w:rPr>
      </w:pPr>
      <w:r>
        <w:rPr>
          <w:rStyle w:val="DateReviewDate"/>
        </w:rPr>
        <w:t>Headteacher: ____________________</w:t>
      </w:r>
    </w:p>
    <w:p w14:paraId="23D50D13" w14:textId="77777777" w:rsidR="00435979" w:rsidRDefault="00435979" w:rsidP="00435979">
      <w:pPr>
        <w:pStyle w:val="DateReviewDate0"/>
        <w:rPr>
          <w:rStyle w:val="DateReviewDate"/>
          <w:b w:val="0"/>
        </w:rPr>
      </w:pPr>
    </w:p>
    <w:p w14:paraId="3F634634" w14:textId="77777777" w:rsidR="00435979" w:rsidRDefault="00435979" w:rsidP="00435979">
      <w:pPr>
        <w:pStyle w:val="DateReviewDate0"/>
        <w:rPr>
          <w:rStyle w:val="DateReviewDate"/>
        </w:rPr>
      </w:pPr>
      <w:r>
        <w:rPr>
          <w:rStyle w:val="DateReviewDate"/>
        </w:rPr>
        <w:t>Chair of Governors: __________________</w:t>
      </w:r>
      <w:r w:rsidRPr="0057414E">
        <w:rPr>
          <w:rStyle w:val="DateReviewDate"/>
        </w:rPr>
        <w:t xml:space="preserve"> </w:t>
      </w:r>
    </w:p>
    <w:p w14:paraId="5E890A7C" w14:textId="77777777" w:rsidR="00435979" w:rsidRPr="00435979" w:rsidRDefault="00435979" w:rsidP="00435979">
      <w:pPr>
        <w:pStyle w:val="DateReviewDate0"/>
        <w:rPr>
          <w:rFonts w:ascii="Georgia" w:hAnsi="Georgia"/>
          <w:color w:val="6C6D70"/>
          <w:sz w:val="28"/>
          <w:szCs w:val="28"/>
        </w:rPr>
      </w:pPr>
    </w:p>
    <w:p w14:paraId="4A642FD5"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lastRenderedPageBreak/>
        <w:t>1 | Rationale</w:t>
      </w:r>
    </w:p>
    <w:p w14:paraId="008BD0BB" w14:textId="77777777" w:rsidR="00435979" w:rsidRPr="00133425" w:rsidRDefault="00435979" w:rsidP="00435979">
      <w:pPr>
        <w:tabs>
          <w:tab w:val="left" w:pos="1454"/>
        </w:tabs>
        <w:rPr>
          <w:rFonts w:ascii="Times New Roman" w:hAnsi="Times New Roman" w:cs="Times New Roman"/>
          <w:sz w:val="24"/>
          <w:szCs w:val="24"/>
        </w:rPr>
      </w:pPr>
      <w:r w:rsidRPr="00133425">
        <w:rPr>
          <w:rFonts w:ascii="Times New Roman" w:hAnsi="Times New Roman" w:cs="Times New Roman"/>
          <w:sz w:val="24"/>
          <w:szCs w:val="24"/>
        </w:rPr>
        <w:t xml:space="preserve">Children's learning is supported and enhanced through the provision of effective feedback. Clear, effective marking supports pupils to understand their next steps in learning and provides the teacher with opportunities to discuss achievements and development points with children. </w:t>
      </w:r>
    </w:p>
    <w:p w14:paraId="0ED33AF4" w14:textId="77777777" w:rsidR="0047285B" w:rsidRPr="00133425" w:rsidRDefault="0047285B" w:rsidP="00435979">
      <w:pPr>
        <w:tabs>
          <w:tab w:val="left" w:pos="1454"/>
        </w:tabs>
        <w:rPr>
          <w:rFonts w:ascii="Times New Roman" w:hAnsi="Times New Roman" w:cs="Times New Roman"/>
          <w:sz w:val="24"/>
          <w:szCs w:val="24"/>
        </w:rPr>
      </w:pPr>
    </w:p>
    <w:p w14:paraId="58894BC7"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t xml:space="preserve">2 | Impact of effective marking </w:t>
      </w:r>
    </w:p>
    <w:p w14:paraId="262CEBEC" w14:textId="77777777" w:rsidR="00435979" w:rsidRPr="00133425" w:rsidRDefault="00435979" w:rsidP="00435979">
      <w:pPr>
        <w:tabs>
          <w:tab w:val="left" w:pos="1454"/>
        </w:tabs>
        <w:rPr>
          <w:rFonts w:ascii="Times New Roman" w:hAnsi="Times New Roman" w:cs="Times New Roman"/>
          <w:sz w:val="24"/>
          <w:szCs w:val="24"/>
        </w:rPr>
      </w:pPr>
      <w:r w:rsidRPr="00133425">
        <w:rPr>
          <w:rFonts w:ascii="Times New Roman" w:hAnsi="Times New Roman" w:cs="Times New Roman"/>
          <w:sz w:val="24"/>
          <w:szCs w:val="24"/>
        </w:rPr>
        <w:t xml:space="preserve">Effective marking will: </w:t>
      </w:r>
    </w:p>
    <w:p w14:paraId="246377A1"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Show the pupil that their work is valued</w:t>
      </w:r>
    </w:p>
    <w:p w14:paraId="16F12C7D"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Guide, motivate and facilitate improvement</w:t>
      </w:r>
    </w:p>
    <w:p w14:paraId="3D447873"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Inform next steps and future planning</w:t>
      </w:r>
    </w:p>
    <w:p w14:paraId="06CDA0BC"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Challenge and extend pupils’ thinking</w:t>
      </w:r>
    </w:p>
    <w:p w14:paraId="199BEE51"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Help children to understand what they do well and how they can improve</w:t>
      </w:r>
    </w:p>
    <w:p w14:paraId="0E125EBD"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Lead to rising standards and good and outstanding rates of progress</w:t>
      </w:r>
    </w:p>
    <w:p w14:paraId="71C92CCF" w14:textId="77777777" w:rsidR="00435979" w:rsidRPr="00133425" w:rsidRDefault="00435979" w:rsidP="00435979">
      <w:pPr>
        <w:tabs>
          <w:tab w:val="left" w:pos="2910"/>
        </w:tabs>
        <w:rPr>
          <w:rFonts w:ascii="Times New Roman" w:hAnsi="Times New Roman" w:cs="Times New Roman"/>
          <w:sz w:val="24"/>
          <w:szCs w:val="24"/>
        </w:rPr>
      </w:pPr>
    </w:p>
    <w:p w14:paraId="4DC8EB39"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t xml:space="preserve">3 | Expectations </w:t>
      </w:r>
    </w:p>
    <w:p w14:paraId="2FF4C472" w14:textId="77777777" w:rsidR="00435979" w:rsidRPr="00133425" w:rsidRDefault="00E1573A"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The WALT</w:t>
      </w:r>
      <w:r w:rsidR="00435979" w:rsidRPr="00133425">
        <w:rPr>
          <w:rFonts w:ascii="Times New Roman" w:hAnsi="Times New Roman"/>
          <w:sz w:val="24"/>
        </w:rPr>
        <w:t xml:space="preserve"> and success criteria are displayed on board and shared with the children, providing the focus for feedback.</w:t>
      </w:r>
    </w:p>
    <w:p w14:paraId="5C2121FA" w14:textId="77777777" w:rsidR="00435979" w:rsidRPr="00133425" w:rsidRDefault="00435979"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 xml:space="preserve">Whenever possible, feedback should take place immediately with the child e.g. when staff are working with a focus group. </w:t>
      </w:r>
    </w:p>
    <w:p w14:paraId="7E21687B" w14:textId="77777777" w:rsidR="00435979" w:rsidRPr="00133425" w:rsidRDefault="00435979" w:rsidP="00E1573A">
      <w:pPr>
        <w:pStyle w:val="ListParagraph"/>
        <w:numPr>
          <w:ilvl w:val="0"/>
          <w:numId w:val="2"/>
        </w:numPr>
        <w:tabs>
          <w:tab w:val="left" w:pos="1454"/>
        </w:tabs>
        <w:rPr>
          <w:rFonts w:ascii="Times New Roman" w:hAnsi="Times New Roman"/>
          <w:sz w:val="24"/>
        </w:rPr>
      </w:pPr>
      <w:r w:rsidRPr="00133425">
        <w:rPr>
          <w:rFonts w:ascii="Times New Roman" w:hAnsi="Times New Roman"/>
          <w:sz w:val="24"/>
        </w:rPr>
        <w:t>Written comments are writ</w:t>
      </w:r>
      <w:r w:rsidR="00E1573A" w:rsidRPr="00133425">
        <w:rPr>
          <w:rFonts w:ascii="Times New Roman" w:hAnsi="Times New Roman"/>
          <w:sz w:val="24"/>
        </w:rPr>
        <w:t>ten in clear handwriting, using a green or pink pen.</w:t>
      </w:r>
      <w:r w:rsidRPr="00133425">
        <w:rPr>
          <w:rFonts w:ascii="Times New Roman" w:hAnsi="Times New Roman"/>
          <w:sz w:val="24"/>
        </w:rPr>
        <w:t xml:space="preserve"> </w:t>
      </w:r>
    </w:p>
    <w:p w14:paraId="62B22FC4" w14:textId="77777777" w:rsidR="00435979" w:rsidRPr="00133425" w:rsidRDefault="00435979"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T</w:t>
      </w:r>
      <w:r w:rsidR="00133425">
        <w:rPr>
          <w:rFonts w:ascii="Times New Roman" w:hAnsi="Times New Roman"/>
          <w:sz w:val="24"/>
        </w:rPr>
        <w:t>he marking symbols are discussed regularly</w:t>
      </w:r>
      <w:r w:rsidRPr="00133425">
        <w:rPr>
          <w:rFonts w:ascii="Times New Roman" w:hAnsi="Times New Roman"/>
          <w:sz w:val="24"/>
        </w:rPr>
        <w:t xml:space="preserve"> in the classroom. </w:t>
      </w:r>
    </w:p>
    <w:p w14:paraId="68DF606C" w14:textId="77777777" w:rsidR="00435979" w:rsidRPr="00133425" w:rsidRDefault="00435979"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Response time is built into subsequent learning, allowing the children to respon</w:t>
      </w:r>
      <w:r w:rsidR="00E1573A" w:rsidRPr="00133425">
        <w:rPr>
          <w:rFonts w:ascii="Times New Roman" w:hAnsi="Times New Roman"/>
          <w:sz w:val="24"/>
        </w:rPr>
        <w:t>d to the marking in purple pen, in English.</w:t>
      </w:r>
    </w:p>
    <w:p w14:paraId="5C82F07D" w14:textId="77777777" w:rsidR="00435979" w:rsidRPr="00133425" w:rsidRDefault="00435979" w:rsidP="00E1573A">
      <w:pPr>
        <w:pStyle w:val="ListParagraph"/>
        <w:tabs>
          <w:tab w:val="left" w:pos="1454"/>
        </w:tabs>
        <w:rPr>
          <w:rFonts w:ascii="Times New Roman" w:hAnsi="Times New Roman"/>
          <w:sz w:val="24"/>
        </w:rPr>
      </w:pPr>
    </w:p>
    <w:p w14:paraId="2650E2C6" w14:textId="77777777" w:rsidR="00435979" w:rsidRPr="00133425" w:rsidRDefault="00435979" w:rsidP="00435979">
      <w:pPr>
        <w:tabs>
          <w:tab w:val="left" w:pos="2910"/>
        </w:tabs>
        <w:rPr>
          <w:rFonts w:ascii="Times New Roman" w:hAnsi="Times New Roman" w:cs="Times New Roman"/>
          <w:sz w:val="24"/>
          <w:szCs w:val="24"/>
        </w:rPr>
      </w:pPr>
    </w:p>
    <w:p w14:paraId="081886F9"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t>3 | Marking process</w:t>
      </w:r>
    </w:p>
    <w:p w14:paraId="2FFEA50C"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Ora</w:t>
      </w:r>
      <w:r w:rsidR="00242BF9" w:rsidRPr="00133425">
        <w:rPr>
          <w:rFonts w:ascii="Times New Roman" w:hAnsi="Times New Roman" w:cs="Times New Roman"/>
          <w:sz w:val="24"/>
          <w:szCs w:val="24"/>
        </w:rPr>
        <w:t>l feedback and immediate ‘instant</w:t>
      </w:r>
      <w:r w:rsidRPr="00133425">
        <w:rPr>
          <w:rFonts w:ascii="Times New Roman" w:hAnsi="Times New Roman" w:cs="Times New Roman"/>
          <w:sz w:val="24"/>
          <w:szCs w:val="24"/>
        </w:rPr>
        <w:t xml:space="preserve"> marking’ is consistently given during task so misconceptions are addressed as they arise.</w:t>
      </w:r>
    </w:p>
    <w:p w14:paraId="570E85BD"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 xml:space="preserve">Agreed </w:t>
      </w:r>
      <w:r w:rsidR="00242BF9" w:rsidRPr="00133425">
        <w:rPr>
          <w:rFonts w:ascii="Times New Roman" w:hAnsi="Times New Roman" w:cs="Times New Roman"/>
          <w:sz w:val="24"/>
          <w:szCs w:val="24"/>
        </w:rPr>
        <w:t>symbols are used for both instant</w:t>
      </w:r>
      <w:r w:rsidRPr="00133425">
        <w:rPr>
          <w:rFonts w:ascii="Times New Roman" w:hAnsi="Times New Roman" w:cs="Times New Roman"/>
          <w:sz w:val="24"/>
          <w:szCs w:val="24"/>
        </w:rPr>
        <w:t xml:space="preserve"> marking (at the point of learning) and secondary marking (teacher marking after the child has completed the task).</w:t>
      </w:r>
    </w:p>
    <w:p w14:paraId="632D8F55"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Teacher feedback will be focused</w:t>
      </w:r>
      <w:r w:rsidR="00E1573A" w:rsidRPr="00133425">
        <w:rPr>
          <w:rFonts w:ascii="Times New Roman" w:hAnsi="Times New Roman" w:cs="Times New Roman"/>
          <w:sz w:val="24"/>
          <w:szCs w:val="24"/>
        </w:rPr>
        <w:t xml:space="preserve"> on the WALT</w:t>
      </w:r>
    </w:p>
    <w:p w14:paraId="65E08A64" w14:textId="77777777" w:rsidR="00242BF9" w:rsidRPr="00133425" w:rsidRDefault="00E1573A"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If WALT</w:t>
      </w:r>
      <w:r w:rsidR="00242BF9" w:rsidRPr="00133425">
        <w:rPr>
          <w:rFonts w:ascii="Times New Roman" w:hAnsi="Times New Roman" w:cs="Times New Roman"/>
          <w:sz w:val="24"/>
          <w:szCs w:val="24"/>
        </w:rPr>
        <w:t xml:space="preserve"> is achieved then it will be ticked or highlighted.</w:t>
      </w:r>
    </w:p>
    <w:p w14:paraId="722A0859" w14:textId="77777777" w:rsidR="00435979" w:rsidRPr="00133425" w:rsidRDefault="00E1573A"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If the WALT</w:t>
      </w:r>
      <w:r w:rsidR="00435979" w:rsidRPr="00133425">
        <w:rPr>
          <w:rFonts w:ascii="Times New Roman" w:hAnsi="Times New Roman" w:cs="Times New Roman"/>
          <w:sz w:val="24"/>
          <w:szCs w:val="24"/>
        </w:rPr>
        <w:t xml:space="preserve"> is not fully achieved then a positive praise comment, in green pen, will be written at the end of the work.</w:t>
      </w:r>
    </w:p>
    <w:p w14:paraId="518F3F5C"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 xml:space="preserve">Success criteria, displayed in bullet points on the board, are used by staff and pupils to discuss the effectiveness of outcomes in that session. </w:t>
      </w:r>
    </w:p>
    <w:p w14:paraId="7F7E7E2A" w14:textId="77777777" w:rsidR="00435979" w:rsidRPr="00133425" w:rsidRDefault="00E1573A"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A TIP</w:t>
      </w:r>
      <w:r w:rsidR="00435979" w:rsidRPr="00133425">
        <w:rPr>
          <w:rFonts w:ascii="Times New Roman" w:hAnsi="Times New Roman" w:cs="Times New Roman"/>
          <w:sz w:val="24"/>
          <w:szCs w:val="24"/>
        </w:rPr>
        <w:t xml:space="preserve"> is provided to extend pupil’s thinking and address age related key skills. This will be written in pink pen. Where possible, this is linked to the previous target if not fully achieved.</w:t>
      </w:r>
    </w:p>
    <w:p w14:paraId="32BB17FB"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lastRenderedPageBreak/>
        <w:t>Response time is given for pupils to r</w:t>
      </w:r>
      <w:r w:rsidR="00E1573A" w:rsidRPr="00133425">
        <w:rPr>
          <w:rFonts w:ascii="Times New Roman" w:hAnsi="Times New Roman" w:cs="Times New Roman"/>
          <w:sz w:val="24"/>
          <w:szCs w:val="24"/>
        </w:rPr>
        <w:t>ead and respond to the TIP</w:t>
      </w:r>
      <w:r w:rsidRPr="00133425">
        <w:rPr>
          <w:rFonts w:ascii="Times New Roman" w:hAnsi="Times New Roman" w:cs="Times New Roman"/>
          <w:sz w:val="24"/>
          <w:szCs w:val="24"/>
        </w:rPr>
        <w:t>. Pupil responses are checked by the teacher to ensure that they are of a good quality.</w:t>
      </w:r>
    </w:p>
    <w:p w14:paraId="4E93C270" w14:textId="77777777" w:rsidR="00435979" w:rsidRPr="00133425" w:rsidRDefault="00435979" w:rsidP="00435979">
      <w:pPr>
        <w:tabs>
          <w:tab w:val="num" w:pos="720"/>
        </w:tabs>
        <w:spacing w:after="0" w:line="240" w:lineRule="auto"/>
        <w:ind w:left="720"/>
        <w:jc w:val="both"/>
        <w:rPr>
          <w:rFonts w:ascii="Times New Roman" w:hAnsi="Times New Roman" w:cs="Times New Roman"/>
          <w:sz w:val="24"/>
          <w:szCs w:val="24"/>
        </w:rPr>
      </w:pPr>
    </w:p>
    <w:p w14:paraId="15971CC1" w14:textId="77777777" w:rsidR="00435979" w:rsidRPr="0047285B" w:rsidRDefault="00435979" w:rsidP="00E1573A">
      <w:pPr>
        <w:tabs>
          <w:tab w:val="num" w:pos="720"/>
        </w:tabs>
        <w:spacing w:after="0" w:line="240" w:lineRule="auto"/>
        <w:jc w:val="both"/>
        <w:rPr>
          <w:rFonts w:ascii="CCW Precursive 1" w:hAnsi="CCW Precursive 1" w:cs="Tahoma"/>
          <w:sz w:val="24"/>
          <w:szCs w:val="24"/>
        </w:rPr>
      </w:pPr>
    </w:p>
    <w:p w14:paraId="6136D853" w14:textId="77777777" w:rsidR="0047285B" w:rsidRDefault="0047285B" w:rsidP="00E1573A">
      <w:pPr>
        <w:tabs>
          <w:tab w:val="num" w:pos="720"/>
        </w:tabs>
        <w:spacing w:after="0" w:line="240" w:lineRule="auto"/>
        <w:jc w:val="both"/>
        <w:rPr>
          <w:rFonts w:ascii="Georgia" w:hAnsi="Georgia" w:cs="Tahoma"/>
          <w:sz w:val="20"/>
          <w:szCs w:val="20"/>
        </w:rPr>
      </w:pPr>
    </w:p>
    <w:tbl>
      <w:tblPr>
        <w:tblpPr w:leftFromText="180" w:rightFromText="180" w:vertAnchor="page" w:horzAnchor="page" w:tblpX="1990" w:tblpY="2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5957"/>
      </w:tblGrid>
      <w:tr w:rsidR="00435979" w:rsidRPr="00123F3F" w14:paraId="1D6F7006" w14:textId="77777777" w:rsidTr="00110C52">
        <w:tc>
          <w:tcPr>
            <w:tcW w:w="8290" w:type="dxa"/>
            <w:gridSpan w:val="2"/>
            <w:shd w:val="clear" w:color="auto" w:fill="17365D" w:themeFill="text2" w:themeFillShade="BF"/>
          </w:tcPr>
          <w:p w14:paraId="1015DB8C" w14:textId="77777777" w:rsidR="00435979" w:rsidRDefault="00435979" w:rsidP="00110C52">
            <w:pPr>
              <w:rPr>
                <w:rFonts w:ascii="Georgia" w:hAnsi="Georgia"/>
                <w:b/>
                <w:szCs w:val="20"/>
              </w:rPr>
            </w:pPr>
          </w:p>
          <w:p w14:paraId="319432D9" w14:textId="77777777" w:rsidR="00435979" w:rsidRPr="008B72B0" w:rsidRDefault="00435979" w:rsidP="00110C52">
            <w:pPr>
              <w:jc w:val="center"/>
              <w:rPr>
                <w:rFonts w:ascii="HfW cursive" w:hAnsi="HfW cursive"/>
                <w:b/>
                <w:szCs w:val="20"/>
              </w:rPr>
            </w:pPr>
            <w:r w:rsidRPr="008B72B0">
              <w:rPr>
                <w:rFonts w:ascii="HfW cursive" w:hAnsi="HfW cursive"/>
                <w:b/>
                <w:szCs w:val="20"/>
              </w:rPr>
              <w:t>Marking colours and symbols</w:t>
            </w:r>
          </w:p>
        </w:tc>
      </w:tr>
      <w:tr w:rsidR="00435979" w:rsidRPr="00123F3F" w14:paraId="6623C1E4" w14:textId="77777777" w:rsidTr="00110C52">
        <w:tc>
          <w:tcPr>
            <w:tcW w:w="8290" w:type="dxa"/>
            <w:gridSpan w:val="2"/>
            <w:shd w:val="clear" w:color="auto" w:fill="DBE5F1" w:themeFill="accent1" w:themeFillTint="33"/>
          </w:tcPr>
          <w:p w14:paraId="57294AB4" w14:textId="77777777" w:rsidR="00435979" w:rsidRPr="004D7379" w:rsidRDefault="00435979" w:rsidP="00110C52">
            <w:pPr>
              <w:jc w:val="center"/>
              <w:rPr>
                <w:rFonts w:ascii="Georgia" w:hAnsi="Georgia"/>
                <w:b/>
                <w:sz w:val="20"/>
                <w:szCs w:val="20"/>
              </w:rPr>
            </w:pPr>
            <w:r w:rsidRPr="00D8164E">
              <w:rPr>
                <w:rFonts w:ascii="Georgia" w:hAnsi="Georgia"/>
                <w:b/>
                <w:szCs w:val="20"/>
              </w:rPr>
              <w:t xml:space="preserve">General </w:t>
            </w:r>
          </w:p>
        </w:tc>
      </w:tr>
      <w:tr w:rsidR="00435979" w:rsidRPr="00123F3F" w14:paraId="0B77D006" w14:textId="77777777" w:rsidTr="00110C52">
        <w:trPr>
          <w:trHeight w:val="308"/>
        </w:trPr>
        <w:tc>
          <w:tcPr>
            <w:tcW w:w="2333" w:type="dxa"/>
            <w:vAlign w:val="center"/>
          </w:tcPr>
          <w:p w14:paraId="04D23441" w14:textId="77777777" w:rsidR="00435979" w:rsidRPr="000C3F48" w:rsidRDefault="00435979" w:rsidP="00110C52">
            <w:pPr>
              <w:jc w:val="center"/>
              <w:rPr>
                <w:rFonts w:ascii="HfW cursive" w:hAnsi="HfW cursive"/>
                <w:b/>
              </w:rPr>
            </w:pPr>
            <w:r w:rsidRPr="000C3F48">
              <w:rPr>
                <w:rFonts w:ascii="HfW cursive" w:hAnsi="HfW cursive"/>
                <w:b/>
                <w:highlight w:val="green"/>
              </w:rPr>
              <w:t>WALT</w:t>
            </w:r>
          </w:p>
        </w:tc>
        <w:tc>
          <w:tcPr>
            <w:tcW w:w="5957" w:type="dxa"/>
            <w:vAlign w:val="center"/>
          </w:tcPr>
          <w:p w14:paraId="0F2B4EB9" w14:textId="77777777" w:rsidR="00435979" w:rsidRPr="008B72B0" w:rsidRDefault="00435979" w:rsidP="00110C52">
            <w:pPr>
              <w:rPr>
                <w:rFonts w:ascii="HfW cursive" w:hAnsi="HfW cursive"/>
              </w:rPr>
            </w:pPr>
            <w:r w:rsidRPr="008B72B0">
              <w:rPr>
                <w:rFonts w:ascii="HfW cursive" w:hAnsi="HfW cursive"/>
              </w:rPr>
              <w:t>WALT achieved</w:t>
            </w:r>
          </w:p>
        </w:tc>
      </w:tr>
      <w:tr w:rsidR="00435979" w:rsidRPr="00123F3F" w14:paraId="14E9851D" w14:textId="77777777" w:rsidTr="00110C52">
        <w:trPr>
          <w:trHeight w:val="308"/>
        </w:trPr>
        <w:tc>
          <w:tcPr>
            <w:tcW w:w="2333" w:type="dxa"/>
            <w:vAlign w:val="center"/>
          </w:tcPr>
          <w:p w14:paraId="0E742E3B" w14:textId="77777777" w:rsidR="00435979" w:rsidRPr="000C3F48" w:rsidRDefault="00435979" w:rsidP="00110C52">
            <w:pPr>
              <w:jc w:val="center"/>
              <w:rPr>
                <w:rFonts w:ascii="HfW cursive" w:hAnsi="HfW cursive"/>
                <w:b/>
                <w:color w:val="FF2F92"/>
              </w:rPr>
            </w:pPr>
            <w:r w:rsidRPr="000C3F48">
              <w:rPr>
                <w:rFonts w:ascii="HfW cursive" w:hAnsi="HfW cursive"/>
                <w:b/>
                <w:color w:val="FF2F92"/>
              </w:rPr>
              <w:t>T</w:t>
            </w:r>
            <w:r w:rsidR="00E1573A">
              <w:rPr>
                <w:rFonts w:ascii="HfW cursive" w:hAnsi="HfW cursive"/>
                <w:b/>
                <w:color w:val="FF2F92"/>
              </w:rPr>
              <w:t>IP</w:t>
            </w:r>
          </w:p>
        </w:tc>
        <w:tc>
          <w:tcPr>
            <w:tcW w:w="5957" w:type="dxa"/>
            <w:vAlign w:val="center"/>
          </w:tcPr>
          <w:p w14:paraId="1A1E3BD1" w14:textId="77777777" w:rsidR="00435979" w:rsidRPr="008B72B0" w:rsidRDefault="00E1573A" w:rsidP="00110C52">
            <w:pPr>
              <w:pStyle w:val="Heading4"/>
              <w:numPr>
                <w:ilvl w:val="0"/>
                <w:numId w:val="0"/>
              </w:numPr>
              <w:jc w:val="left"/>
              <w:rPr>
                <w:rFonts w:ascii="HfW cursive" w:hAnsi="HfW cursive"/>
                <w:b w:val="0"/>
                <w:sz w:val="22"/>
                <w:szCs w:val="22"/>
              </w:rPr>
            </w:pPr>
            <w:r>
              <w:rPr>
                <w:rFonts w:ascii="HfW cursive" w:hAnsi="HfW cursive"/>
                <w:b w:val="0"/>
                <w:sz w:val="22"/>
                <w:szCs w:val="22"/>
              </w:rPr>
              <w:t>To Improve Please…</w:t>
            </w:r>
          </w:p>
        </w:tc>
      </w:tr>
      <w:tr w:rsidR="00435979" w:rsidRPr="00123F3F" w14:paraId="460BD6D4" w14:textId="77777777" w:rsidTr="00110C52">
        <w:trPr>
          <w:trHeight w:val="308"/>
        </w:trPr>
        <w:tc>
          <w:tcPr>
            <w:tcW w:w="2333" w:type="dxa"/>
            <w:vAlign w:val="center"/>
          </w:tcPr>
          <w:p w14:paraId="5DA46840" w14:textId="77777777" w:rsidR="00435979" w:rsidRPr="000C3F48" w:rsidRDefault="00435979" w:rsidP="00110C52">
            <w:pPr>
              <w:jc w:val="center"/>
              <w:rPr>
                <w:rFonts w:ascii="HfW cursive" w:hAnsi="HfW cursive"/>
                <w:b/>
              </w:rPr>
            </w:pPr>
            <w:r w:rsidRPr="000C3F48">
              <w:rPr>
                <w:rFonts w:ascii="HfW cursive" w:hAnsi="HfW cursive"/>
                <w:b/>
                <w:color w:val="8064A2" w:themeColor="accent4"/>
              </w:rPr>
              <w:t>Purple pen</w:t>
            </w:r>
          </w:p>
        </w:tc>
        <w:tc>
          <w:tcPr>
            <w:tcW w:w="5957" w:type="dxa"/>
            <w:vAlign w:val="center"/>
          </w:tcPr>
          <w:p w14:paraId="07403A5E" w14:textId="77777777" w:rsidR="00435979" w:rsidRPr="008B72B0" w:rsidRDefault="00435979" w:rsidP="00110C52">
            <w:pPr>
              <w:pStyle w:val="Heading4"/>
              <w:numPr>
                <w:ilvl w:val="0"/>
                <w:numId w:val="0"/>
              </w:numPr>
              <w:jc w:val="left"/>
              <w:rPr>
                <w:rFonts w:ascii="HfW cursive" w:hAnsi="HfW cursive"/>
                <w:b w:val="0"/>
                <w:sz w:val="22"/>
                <w:szCs w:val="22"/>
              </w:rPr>
            </w:pPr>
            <w:r w:rsidRPr="008B72B0">
              <w:rPr>
                <w:rFonts w:ascii="HfW cursive" w:hAnsi="HfW cursive"/>
                <w:b w:val="0"/>
                <w:sz w:val="22"/>
                <w:szCs w:val="22"/>
              </w:rPr>
              <w:t>Pupil’s response to a target or editing.</w:t>
            </w:r>
          </w:p>
        </w:tc>
      </w:tr>
      <w:tr w:rsidR="00435979" w:rsidRPr="00123F3F" w14:paraId="29C978C0" w14:textId="77777777" w:rsidTr="00110C52">
        <w:trPr>
          <w:trHeight w:val="308"/>
        </w:trPr>
        <w:tc>
          <w:tcPr>
            <w:tcW w:w="2333" w:type="dxa"/>
            <w:vAlign w:val="center"/>
          </w:tcPr>
          <w:p w14:paraId="4F3D6313" w14:textId="77777777" w:rsidR="00435979" w:rsidRPr="004D7379" w:rsidRDefault="00435979" w:rsidP="00110C52">
            <w:pPr>
              <w:jc w:val="center"/>
              <w:rPr>
                <w:rFonts w:ascii="Georgia" w:hAnsi="Georgia"/>
                <w:b/>
              </w:rPr>
            </w:pPr>
            <w:r w:rsidRPr="004D7379">
              <w:rPr>
                <w:rFonts w:ascii="XCCW Joined 2a" w:hAnsi="XCCW Joined 2a"/>
                <w:b/>
                <w:color w:val="9BBB59" w:themeColor="accent3"/>
              </w:rPr>
              <w:t>√√</w:t>
            </w:r>
          </w:p>
        </w:tc>
        <w:tc>
          <w:tcPr>
            <w:tcW w:w="5957" w:type="dxa"/>
            <w:vAlign w:val="center"/>
          </w:tcPr>
          <w:p w14:paraId="010EA480" w14:textId="77777777" w:rsidR="00435979" w:rsidRPr="008B72B0" w:rsidRDefault="00435979" w:rsidP="00110C52">
            <w:pPr>
              <w:pStyle w:val="Body"/>
              <w:rPr>
                <w:rFonts w:ascii="HfW cursive" w:hAnsi="HfW cursive"/>
                <w:sz w:val="22"/>
                <w:szCs w:val="22"/>
              </w:rPr>
            </w:pPr>
            <w:r w:rsidRPr="008B72B0">
              <w:rPr>
                <w:rFonts w:ascii="HfW cursive" w:hAnsi="HfW cursive"/>
                <w:sz w:val="22"/>
                <w:szCs w:val="22"/>
              </w:rPr>
              <w:t>Very good point, word or answer</w:t>
            </w:r>
          </w:p>
        </w:tc>
      </w:tr>
      <w:tr w:rsidR="00435979" w:rsidRPr="00123F3F" w14:paraId="7C16AD21" w14:textId="77777777" w:rsidTr="00110C52">
        <w:trPr>
          <w:trHeight w:val="308"/>
        </w:trPr>
        <w:tc>
          <w:tcPr>
            <w:tcW w:w="2333" w:type="dxa"/>
            <w:vAlign w:val="center"/>
          </w:tcPr>
          <w:p w14:paraId="312A24B6" w14:textId="77777777" w:rsidR="00435979" w:rsidRPr="000C3F48" w:rsidRDefault="00435979" w:rsidP="00110C52">
            <w:pPr>
              <w:jc w:val="center"/>
              <w:rPr>
                <w:rFonts w:ascii="HfW cursive" w:hAnsi="HfW cursive"/>
                <w:b/>
              </w:rPr>
            </w:pPr>
            <w:r w:rsidRPr="005F2579">
              <w:rPr>
                <w:rFonts w:ascii="HfW cursive" w:hAnsi="HfW cursive"/>
                <w:b/>
                <w:color w:val="FF0066"/>
              </w:rPr>
              <w:t>S</w:t>
            </w:r>
          </w:p>
        </w:tc>
        <w:tc>
          <w:tcPr>
            <w:tcW w:w="5957" w:type="dxa"/>
            <w:vAlign w:val="center"/>
          </w:tcPr>
          <w:p w14:paraId="38CF199F" w14:textId="77777777" w:rsidR="00435979" w:rsidRPr="008B72B0" w:rsidRDefault="00435979" w:rsidP="00110C52">
            <w:pPr>
              <w:rPr>
                <w:rFonts w:ascii="HfW cursive" w:hAnsi="HfW cursive"/>
              </w:rPr>
            </w:pPr>
            <w:r w:rsidRPr="008B72B0">
              <w:rPr>
                <w:rFonts w:ascii="HfW cursive" w:hAnsi="HfW cursive"/>
              </w:rPr>
              <w:t>Supported</w:t>
            </w:r>
          </w:p>
        </w:tc>
      </w:tr>
      <w:tr w:rsidR="00435979" w:rsidRPr="00123F3F" w14:paraId="6DD68B33" w14:textId="77777777" w:rsidTr="00110C52">
        <w:trPr>
          <w:trHeight w:val="308"/>
        </w:trPr>
        <w:tc>
          <w:tcPr>
            <w:tcW w:w="2333" w:type="dxa"/>
            <w:vAlign w:val="center"/>
          </w:tcPr>
          <w:p w14:paraId="0CFCD4B6" w14:textId="77777777" w:rsidR="00435979" w:rsidRPr="000C3F48" w:rsidRDefault="00435979" w:rsidP="00110C52">
            <w:pPr>
              <w:jc w:val="center"/>
              <w:rPr>
                <w:rFonts w:ascii="HfW cursive" w:hAnsi="HfW cursive"/>
                <w:b/>
                <w:color w:val="FF2F92"/>
              </w:rPr>
            </w:pPr>
            <w:r w:rsidRPr="000C3F48">
              <w:rPr>
                <w:rFonts w:ascii="HfW cursive" w:hAnsi="HfW cursive"/>
                <w:b/>
                <w:color w:val="FF2F92"/>
              </w:rPr>
              <w:t>VF</w:t>
            </w:r>
          </w:p>
        </w:tc>
        <w:tc>
          <w:tcPr>
            <w:tcW w:w="5957" w:type="dxa"/>
            <w:vAlign w:val="center"/>
          </w:tcPr>
          <w:p w14:paraId="5A78F832" w14:textId="77777777" w:rsidR="00435979" w:rsidRPr="008B72B0" w:rsidRDefault="00435979" w:rsidP="00110C52">
            <w:pPr>
              <w:rPr>
                <w:rFonts w:ascii="HfW cursive" w:hAnsi="HfW cursive"/>
              </w:rPr>
            </w:pPr>
            <w:r w:rsidRPr="008B72B0">
              <w:rPr>
                <w:rFonts w:ascii="HfW cursive" w:hAnsi="HfW cursive"/>
              </w:rPr>
              <w:t>Verbal Feedback</w:t>
            </w:r>
          </w:p>
        </w:tc>
      </w:tr>
      <w:tr w:rsidR="00435979" w:rsidRPr="00123F3F" w14:paraId="0CE9CD19" w14:textId="77777777" w:rsidTr="00110C52">
        <w:trPr>
          <w:trHeight w:val="308"/>
        </w:trPr>
        <w:tc>
          <w:tcPr>
            <w:tcW w:w="2333" w:type="dxa"/>
            <w:vAlign w:val="center"/>
          </w:tcPr>
          <w:p w14:paraId="5AA71917" w14:textId="77777777" w:rsidR="00435979" w:rsidRPr="000C3F48" w:rsidRDefault="00E1573A" w:rsidP="00110C52">
            <w:pPr>
              <w:jc w:val="center"/>
              <w:rPr>
                <w:rFonts w:ascii="HfW cursive" w:hAnsi="HfW cursive"/>
                <w:b/>
                <w:color w:val="FF2F92"/>
              </w:rPr>
            </w:pPr>
            <w:r>
              <w:rPr>
                <w:rFonts w:ascii="HfW cursive" w:hAnsi="HfW cursive"/>
                <w:b/>
                <w:color w:val="FF2F92"/>
              </w:rPr>
              <w:t>I</w:t>
            </w:r>
          </w:p>
        </w:tc>
        <w:tc>
          <w:tcPr>
            <w:tcW w:w="5957" w:type="dxa"/>
            <w:vAlign w:val="center"/>
          </w:tcPr>
          <w:p w14:paraId="577A610B" w14:textId="77777777" w:rsidR="00435979" w:rsidRPr="008B72B0" w:rsidRDefault="00E1573A" w:rsidP="00110C52">
            <w:pPr>
              <w:rPr>
                <w:rFonts w:ascii="HfW cursive" w:hAnsi="HfW cursive"/>
              </w:rPr>
            </w:pPr>
            <w:r>
              <w:rPr>
                <w:rFonts w:ascii="HfW cursive" w:hAnsi="HfW cursive"/>
              </w:rPr>
              <w:t>Independent</w:t>
            </w:r>
          </w:p>
        </w:tc>
      </w:tr>
      <w:tr w:rsidR="00435979" w:rsidRPr="00123F3F" w14:paraId="151D912D" w14:textId="77777777" w:rsidTr="00110C52">
        <w:trPr>
          <w:trHeight w:val="283"/>
        </w:trPr>
        <w:tc>
          <w:tcPr>
            <w:tcW w:w="8290" w:type="dxa"/>
            <w:gridSpan w:val="2"/>
            <w:shd w:val="clear" w:color="auto" w:fill="DBE5F1" w:themeFill="accent1" w:themeFillTint="33"/>
            <w:vAlign w:val="center"/>
          </w:tcPr>
          <w:p w14:paraId="006DF35B" w14:textId="77777777" w:rsidR="00435979" w:rsidRPr="004D7379" w:rsidRDefault="00435979" w:rsidP="00110C52">
            <w:pPr>
              <w:jc w:val="center"/>
              <w:rPr>
                <w:rFonts w:ascii="Georgia" w:hAnsi="Georgia"/>
                <w:b/>
              </w:rPr>
            </w:pPr>
            <w:r>
              <w:rPr>
                <w:rFonts w:ascii="Georgia" w:hAnsi="Georgia"/>
                <w:b/>
              </w:rPr>
              <w:t xml:space="preserve">English </w:t>
            </w:r>
          </w:p>
        </w:tc>
      </w:tr>
      <w:tr w:rsidR="00435979" w:rsidRPr="00123F3F" w14:paraId="0848E1F9" w14:textId="77777777" w:rsidTr="00110C52">
        <w:trPr>
          <w:trHeight w:val="296"/>
        </w:trPr>
        <w:tc>
          <w:tcPr>
            <w:tcW w:w="2333" w:type="dxa"/>
            <w:vAlign w:val="center"/>
          </w:tcPr>
          <w:p w14:paraId="2A5717C8" w14:textId="77777777" w:rsidR="00435979" w:rsidRPr="000C3F48" w:rsidRDefault="00435979" w:rsidP="00110C52">
            <w:pPr>
              <w:jc w:val="center"/>
              <w:rPr>
                <w:rFonts w:ascii="HfW cursive" w:hAnsi="HfW cursive"/>
                <w:b/>
                <w:color w:val="FF2F92"/>
              </w:rPr>
            </w:pPr>
          </w:p>
        </w:tc>
        <w:tc>
          <w:tcPr>
            <w:tcW w:w="5957" w:type="dxa"/>
            <w:vAlign w:val="center"/>
          </w:tcPr>
          <w:p w14:paraId="6A382DFB" w14:textId="77777777" w:rsidR="00435979" w:rsidRPr="008B72B0" w:rsidRDefault="00435979" w:rsidP="00110C52">
            <w:pPr>
              <w:rPr>
                <w:rFonts w:ascii="HfW cursive" w:hAnsi="HfW cursive"/>
              </w:rPr>
            </w:pPr>
            <w:r w:rsidRPr="008B72B0">
              <w:rPr>
                <w:rFonts w:ascii="HfW cursive" w:hAnsi="HfW cursive"/>
              </w:rPr>
              <w:t>Finger spaces</w:t>
            </w:r>
          </w:p>
        </w:tc>
      </w:tr>
      <w:tr w:rsidR="00435979" w:rsidRPr="00123F3F" w14:paraId="2C18394D" w14:textId="77777777" w:rsidTr="00110C52">
        <w:trPr>
          <w:trHeight w:val="296"/>
        </w:trPr>
        <w:tc>
          <w:tcPr>
            <w:tcW w:w="2333" w:type="dxa"/>
            <w:vAlign w:val="center"/>
          </w:tcPr>
          <w:p w14:paraId="6F11B8EA" w14:textId="77777777" w:rsidR="00435979" w:rsidRPr="000C3F48" w:rsidRDefault="00435979" w:rsidP="00110C52">
            <w:pPr>
              <w:jc w:val="center"/>
              <w:rPr>
                <w:rFonts w:ascii="HfW cursive" w:hAnsi="HfW cursive"/>
                <w:b/>
                <w:color w:val="FF2F92"/>
              </w:rPr>
            </w:pPr>
            <w:r w:rsidRPr="004D7379">
              <w:rPr>
                <w:rFonts w:ascii="Georgia" w:hAnsi="Georgia"/>
                <w:b/>
                <w:color w:val="FF2F92"/>
              </w:rPr>
              <w:t>?</w:t>
            </w:r>
          </w:p>
        </w:tc>
        <w:tc>
          <w:tcPr>
            <w:tcW w:w="5957" w:type="dxa"/>
            <w:vAlign w:val="center"/>
          </w:tcPr>
          <w:p w14:paraId="15EFD056" w14:textId="77777777" w:rsidR="00435979" w:rsidRPr="008B72B0" w:rsidRDefault="00435979" w:rsidP="00110C52">
            <w:pPr>
              <w:rPr>
                <w:rFonts w:ascii="HfW cursive" w:hAnsi="HfW cursive"/>
              </w:rPr>
            </w:pPr>
            <w:r w:rsidRPr="008B72B0">
              <w:rPr>
                <w:rFonts w:ascii="HfW cursive" w:hAnsi="HfW cursive"/>
              </w:rPr>
              <w:t>Does this make sense?</w:t>
            </w:r>
          </w:p>
        </w:tc>
      </w:tr>
      <w:tr w:rsidR="00435979" w:rsidRPr="00123F3F" w14:paraId="4C7B6F7B" w14:textId="77777777" w:rsidTr="00110C52">
        <w:trPr>
          <w:trHeight w:val="296"/>
        </w:trPr>
        <w:tc>
          <w:tcPr>
            <w:tcW w:w="2333" w:type="dxa"/>
            <w:vAlign w:val="center"/>
          </w:tcPr>
          <w:p w14:paraId="385B1272" w14:textId="77777777" w:rsidR="00435979" w:rsidRPr="000C3F48" w:rsidRDefault="00435979" w:rsidP="00110C52">
            <w:pPr>
              <w:jc w:val="center"/>
              <w:rPr>
                <w:rFonts w:ascii="HfW cursive" w:hAnsi="HfW cursive"/>
                <w:b/>
                <w:color w:val="FF2F92"/>
              </w:rPr>
            </w:pPr>
            <w:r w:rsidRPr="004D7379">
              <w:rPr>
                <w:rFonts w:ascii="Georgia" w:hAnsi="Georgia"/>
                <w:b/>
                <w:color w:val="FF2F92"/>
              </w:rPr>
              <w:t>//</w:t>
            </w:r>
          </w:p>
        </w:tc>
        <w:tc>
          <w:tcPr>
            <w:tcW w:w="5957" w:type="dxa"/>
            <w:vAlign w:val="center"/>
          </w:tcPr>
          <w:p w14:paraId="18DF603B" w14:textId="77777777" w:rsidR="00435979" w:rsidRPr="008B72B0" w:rsidRDefault="00435979" w:rsidP="00110C52">
            <w:pPr>
              <w:rPr>
                <w:rFonts w:ascii="HfW cursive" w:hAnsi="HfW cursive"/>
              </w:rPr>
            </w:pPr>
            <w:r w:rsidRPr="008B72B0">
              <w:rPr>
                <w:rFonts w:ascii="HfW cursive" w:hAnsi="HfW cursive"/>
              </w:rPr>
              <w:t>New paragraph</w:t>
            </w:r>
          </w:p>
        </w:tc>
      </w:tr>
      <w:tr w:rsidR="00435979" w:rsidRPr="00123F3F" w14:paraId="13567686" w14:textId="77777777" w:rsidTr="00110C52">
        <w:trPr>
          <w:trHeight w:val="296"/>
        </w:trPr>
        <w:tc>
          <w:tcPr>
            <w:tcW w:w="2333" w:type="dxa"/>
            <w:vAlign w:val="center"/>
          </w:tcPr>
          <w:p w14:paraId="3670966E" w14:textId="77777777" w:rsidR="00435979" w:rsidRPr="004D7379" w:rsidRDefault="00435979" w:rsidP="00110C52">
            <w:pPr>
              <w:jc w:val="center"/>
              <w:rPr>
                <w:rFonts w:ascii="Georgia" w:hAnsi="Georgia"/>
                <w:b/>
                <w:color w:val="FF2F92"/>
              </w:rPr>
            </w:pPr>
            <w:r w:rsidRPr="000C3F48">
              <w:rPr>
                <w:rFonts w:ascii="HfW cursive" w:hAnsi="HfW cursive"/>
                <w:b/>
                <w:color w:val="FF2F92"/>
              </w:rPr>
              <w:t xml:space="preserve">P </w:t>
            </w:r>
            <w:r w:rsidRPr="000C3F48">
              <w:rPr>
                <w:rFonts w:ascii="HfW cursive" w:hAnsi="HfW cursive"/>
                <w:b/>
              </w:rPr>
              <w:t>or</w:t>
            </w:r>
            <w:r w:rsidRPr="000C3F48">
              <w:rPr>
                <w:rFonts w:ascii="HfW cursive" w:hAnsi="HfW cursive"/>
                <w:b/>
                <w:color w:val="FF2F92"/>
              </w:rPr>
              <w:t xml:space="preserve"> </w:t>
            </w:r>
            <w:r w:rsidRPr="000C3F48">
              <w:rPr>
                <w:rFonts w:ascii="HfW cursive" w:hAnsi="HfW cursive"/>
                <w:b/>
                <w:color w:val="9BBB59" w:themeColor="accent3"/>
              </w:rPr>
              <w:t>P</w:t>
            </w:r>
          </w:p>
        </w:tc>
        <w:tc>
          <w:tcPr>
            <w:tcW w:w="5957" w:type="dxa"/>
            <w:vAlign w:val="center"/>
          </w:tcPr>
          <w:p w14:paraId="1847BE26" w14:textId="77777777" w:rsidR="00435979" w:rsidRPr="008B72B0" w:rsidRDefault="00435979" w:rsidP="00110C52">
            <w:pPr>
              <w:rPr>
                <w:rFonts w:ascii="HfW cursive" w:hAnsi="HfW cursive"/>
              </w:rPr>
            </w:pPr>
            <w:r w:rsidRPr="008B72B0">
              <w:rPr>
                <w:rFonts w:ascii="HfW cursive" w:hAnsi="HfW cursive"/>
              </w:rPr>
              <w:t>Punctuation</w:t>
            </w:r>
          </w:p>
        </w:tc>
      </w:tr>
      <w:tr w:rsidR="00E1573A" w:rsidRPr="00123F3F" w14:paraId="75BC927E" w14:textId="77777777" w:rsidTr="00110C52">
        <w:trPr>
          <w:trHeight w:val="296"/>
        </w:trPr>
        <w:tc>
          <w:tcPr>
            <w:tcW w:w="2333" w:type="dxa"/>
            <w:vAlign w:val="center"/>
          </w:tcPr>
          <w:p w14:paraId="770DA76D" w14:textId="77777777" w:rsidR="00E1573A" w:rsidRPr="000C3F48" w:rsidRDefault="00E1573A" w:rsidP="00110C52">
            <w:pPr>
              <w:jc w:val="center"/>
              <w:rPr>
                <w:rFonts w:ascii="HfW cursive" w:hAnsi="HfW cursive"/>
                <w:b/>
                <w:color w:val="FF2F92"/>
              </w:rPr>
            </w:pPr>
            <w:r>
              <w:rPr>
                <w:rFonts w:ascii="HfW cursive" w:hAnsi="HfW cursive"/>
                <w:b/>
                <w:color w:val="FF2F92"/>
              </w:rPr>
              <w:t>E</w:t>
            </w:r>
          </w:p>
        </w:tc>
        <w:tc>
          <w:tcPr>
            <w:tcW w:w="5957" w:type="dxa"/>
            <w:vAlign w:val="center"/>
          </w:tcPr>
          <w:p w14:paraId="61DCFC01" w14:textId="77777777" w:rsidR="00E1573A" w:rsidRPr="008B72B0" w:rsidRDefault="00E1573A" w:rsidP="00110C52">
            <w:pPr>
              <w:rPr>
                <w:rFonts w:ascii="HfW cursive" w:hAnsi="HfW cursive"/>
              </w:rPr>
            </w:pPr>
            <w:r>
              <w:rPr>
                <w:rFonts w:ascii="HfW cursive" w:hAnsi="HfW cursive"/>
              </w:rPr>
              <w:t>Error</w:t>
            </w:r>
          </w:p>
        </w:tc>
      </w:tr>
      <w:tr w:rsidR="00E1573A" w:rsidRPr="00123F3F" w14:paraId="0450A965" w14:textId="77777777" w:rsidTr="00110C52">
        <w:trPr>
          <w:trHeight w:val="296"/>
        </w:trPr>
        <w:tc>
          <w:tcPr>
            <w:tcW w:w="2333" w:type="dxa"/>
            <w:vAlign w:val="center"/>
          </w:tcPr>
          <w:p w14:paraId="5E4CEDB3" w14:textId="77777777" w:rsidR="00E1573A" w:rsidRPr="000C3F48" w:rsidRDefault="00E1573A" w:rsidP="00110C52">
            <w:pPr>
              <w:jc w:val="center"/>
              <w:rPr>
                <w:rFonts w:ascii="HfW cursive" w:hAnsi="HfW cursive"/>
                <w:b/>
                <w:color w:val="FF2F92"/>
              </w:rPr>
            </w:pPr>
            <w:r>
              <w:rPr>
                <w:rFonts w:ascii="HfW cursive" w:hAnsi="HfW cursive"/>
                <w:b/>
                <w:color w:val="FF2F92"/>
              </w:rPr>
              <w:t>DM</w:t>
            </w:r>
          </w:p>
        </w:tc>
        <w:tc>
          <w:tcPr>
            <w:tcW w:w="5957" w:type="dxa"/>
            <w:vAlign w:val="center"/>
          </w:tcPr>
          <w:p w14:paraId="4847C4AB" w14:textId="77777777" w:rsidR="00E1573A" w:rsidRPr="008B72B0" w:rsidRDefault="00E1573A" w:rsidP="00110C52">
            <w:pPr>
              <w:rPr>
                <w:rFonts w:ascii="HfW cursive" w:hAnsi="HfW cursive"/>
              </w:rPr>
            </w:pPr>
            <w:r>
              <w:rPr>
                <w:rFonts w:ascii="HfW cursive" w:hAnsi="HfW cursive"/>
              </w:rPr>
              <w:t>Deepen the moment...</w:t>
            </w:r>
          </w:p>
        </w:tc>
      </w:tr>
      <w:tr w:rsidR="00E1573A" w:rsidRPr="00123F3F" w14:paraId="143BB50A" w14:textId="77777777" w:rsidTr="00110C52">
        <w:trPr>
          <w:trHeight w:val="296"/>
        </w:trPr>
        <w:tc>
          <w:tcPr>
            <w:tcW w:w="2333" w:type="dxa"/>
            <w:vAlign w:val="center"/>
          </w:tcPr>
          <w:p w14:paraId="257F2FEE" w14:textId="77777777" w:rsidR="00E1573A" w:rsidRDefault="00E1573A" w:rsidP="00110C52">
            <w:pPr>
              <w:jc w:val="center"/>
              <w:rPr>
                <w:rFonts w:ascii="HfW cursive" w:hAnsi="HfW cursive"/>
                <w:b/>
                <w:color w:val="FF2F92"/>
              </w:rPr>
            </w:pPr>
            <w:r>
              <w:rPr>
                <w:rFonts w:ascii="HfW cursive" w:hAnsi="HfW cursive"/>
                <w:b/>
                <w:color w:val="FF2F92"/>
              </w:rPr>
              <w:t>A</w:t>
            </w:r>
          </w:p>
        </w:tc>
        <w:tc>
          <w:tcPr>
            <w:tcW w:w="5957" w:type="dxa"/>
            <w:vAlign w:val="center"/>
          </w:tcPr>
          <w:p w14:paraId="1B5E85B2" w14:textId="77777777" w:rsidR="00E1573A" w:rsidRDefault="00E1573A" w:rsidP="00110C52">
            <w:pPr>
              <w:rPr>
                <w:rFonts w:ascii="HfW cursive" w:hAnsi="HfW cursive"/>
              </w:rPr>
            </w:pPr>
            <w:r>
              <w:rPr>
                <w:rFonts w:ascii="HfW cursive" w:hAnsi="HfW cursive"/>
              </w:rPr>
              <w:t>Add more</w:t>
            </w:r>
          </w:p>
        </w:tc>
      </w:tr>
      <w:tr w:rsidR="00E1573A" w:rsidRPr="00123F3F" w14:paraId="39E81BD9" w14:textId="77777777" w:rsidTr="00110C52">
        <w:trPr>
          <w:trHeight w:val="296"/>
        </w:trPr>
        <w:tc>
          <w:tcPr>
            <w:tcW w:w="2333" w:type="dxa"/>
            <w:vAlign w:val="center"/>
          </w:tcPr>
          <w:p w14:paraId="519CFD06" w14:textId="77777777" w:rsidR="00E1573A" w:rsidRDefault="00E1573A" w:rsidP="00110C52">
            <w:pPr>
              <w:jc w:val="center"/>
              <w:rPr>
                <w:rFonts w:ascii="HfW cursive" w:hAnsi="HfW cursive"/>
                <w:b/>
                <w:color w:val="FF2F92"/>
              </w:rPr>
            </w:pPr>
            <w:r>
              <w:rPr>
                <w:rFonts w:ascii="HfW cursive" w:hAnsi="HfW cursive"/>
                <w:b/>
                <w:color w:val="FF2F92"/>
              </w:rPr>
              <w:t>*</w:t>
            </w:r>
          </w:p>
        </w:tc>
        <w:tc>
          <w:tcPr>
            <w:tcW w:w="5957" w:type="dxa"/>
            <w:vAlign w:val="center"/>
          </w:tcPr>
          <w:p w14:paraId="0EA3B875" w14:textId="77777777" w:rsidR="00E1573A" w:rsidRDefault="00E1573A" w:rsidP="00110C52">
            <w:pPr>
              <w:rPr>
                <w:rFonts w:ascii="HfW cursive" w:hAnsi="HfW cursive"/>
              </w:rPr>
            </w:pPr>
            <w:r>
              <w:rPr>
                <w:rFonts w:ascii="HfW cursive" w:hAnsi="HfW cursive"/>
              </w:rPr>
              <w:t>Look at this sentence again</w:t>
            </w:r>
          </w:p>
        </w:tc>
      </w:tr>
      <w:tr w:rsidR="00435979" w:rsidRPr="00123F3F" w14:paraId="2DF2FA78" w14:textId="77777777" w:rsidTr="00110C52">
        <w:trPr>
          <w:trHeight w:val="274"/>
        </w:trPr>
        <w:tc>
          <w:tcPr>
            <w:tcW w:w="8290" w:type="dxa"/>
            <w:gridSpan w:val="2"/>
            <w:shd w:val="clear" w:color="auto" w:fill="DBE5F1" w:themeFill="accent1" w:themeFillTint="33"/>
            <w:vAlign w:val="center"/>
          </w:tcPr>
          <w:p w14:paraId="18812847" w14:textId="77777777" w:rsidR="00435979" w:rsidRPr="004D7379" w:rsidRDefault="00435979" w:rsidP="00110C52">
            <w:pPr>
              <w:jc w:val="center"/>
              <w:rPr>
                <w:rFonts w:ascii="Georgia" w:hAnsi="Georgia"/>
                <w:b/>
              </w:rPr>
            </w:pPr>
            <w:r w:rsidRPr="004D7379">
              <w:rPr>
                <w:rFonts w:ascii="Georgia" w:hAnsi="Georgia"/>
                <w:b/>
              </w:rPr>
              <w:t>Mathematics</w:t>
            </w:r>
          </w:p>
        </w:tc>
      </w:tr>
      <w:tr w:rsidR="00435979" w:rsidRPr="00123F3F" w14:paraId="696E398D" w14:textId="77777777" w:rsidTr="00110C52">
        <w:trPr>
          <w:trHeight w:val="301"/>
        </w:trPr>
        <w:tc>
          <w:tcPr>
            <w:tcW w:w="2333" w:type="dxa"/>
            <w:vAlign w:val="center"/>
          </w:tcPr>
          <w:p w14:paraId="5D7F9CCB" w14:textId="77777777" w:rsidR="00435979" w:rsidRPr="004D7379" w:rsidRDefault="00435979" w:rsidP="00110C52">
            <w:pPr>
              <w:jc w:val="center"/>
              <w:rPr>
                <w:rFonts w:ascii="Georgia" w:hAnsi="Georgia"/>
                <w:b/>
                <w:color w:val="FF2F92"/>
              </w:rPr>
            </w:pPr>
            <w:r w:rsidRPr="004D7379">
              <w:rPr>
                <w:rFonts w:ascii="Georgia" w:hAnsi="Georgia"/>
                <w:b/>
                <w:color w:val="FF2F92"/>
              </w:rPr>
              <w:t>.</w:t>
            </w:r>
          </w:p>
        </w:tc>
        <w:tc>
          <w:tcPr>
            <w:tcW w:w="5957" w:type="dxa"/>
            <w:vAlign w:val="center"/>
          </w:tcPr>
          <w:p w14:paraId="03AEF15D" w14:textId="77777777" w:rsidR="00435979" w:rsidRPr="008B72B0" w:rsidRDefault="00435979" w:rsidP="00110C52">
            <w:pPr>
              <w:rPr>
                <w:rFonts w:ascii="HfW cursive" w:hAnsi="HfW cursive"/>
              </w:rPr>
            </w:pPr>
            <w:r w:rsidRPr="008B72B0">
              <w:rPr>
                <w:rFonts w:ascii="HfW cursive" w:hAnsi="HfW cursive"/>
              </w:rPr>
              <w:t>Check this</w:t>
            </w:r>
          </w:p>
        </w:tc>
      </w:tr>
      <w:tr w:rsidR="00435979" w:rsidRPr="00123F3F" w14:paraId="7F385E0C" w14:textId="77777777" w:rsidTr="00110C52">
        <w:trPr>
          <w:trHeight w:val="301"/>
        </w:trPr>
        <w:tc>
          <w:tcPr>
            <w:tcW w:w="2333" w:type="dxa"/>
            <w:vAlign w:val="center"/>
          </w:tcPr>
          <w:p w14:paraId="44A2BBFA" w14:textId="77777777" w:rsidR="00435979" w:rsidRPr="004D7379" w:rsidRDefault="00435979" w:rsidP="00110C52">
            <w:pPr>
              <w:jc w:val="center"/>
              <w:rPr>
                <w:rFonts w:ascii="Georgia" w:hAnsi="Georgia"/>
                <w:b/>
                <w:color w:val="FF2F92"/>
              </w:rPr>
            </w:pPr>
            <w:r w:rsidRPr="00E1573A">
              <w:rPr>
                <w:rFonts w:ascii="Georgia" w:hAnsi="Georgia"/>
                <w:b/>
                <w:noProof/>
                <w:color w:val="00B050"/>
                <w:lang w:eastAsia="en-GB"/>
              </w:rPr>
              <mc:AlternateContent>
                <mc:Choice Requires="wps">
                  <w:drawing>
                    <wp:anchor distT="0" distB="0" distL="114300" distR="114300" simplePos="0" relativeHeight="251660288" behindDoc="0" locked="0" layoutInCell="1" allowOverlap="1" wp14:anchorId="14F70E57" wp14:editId="64EDDE18">
                      <wp:simplePos x="0" y="0"/>
                      <wp:positionH relativeFrom="column">
                        <wp:posOffset>551815</wp:posOffset>
                      </wp:positionH>
                      <wp:positionV relativeFrom="paragraph">
                        <wp:posOffset>-5080</wp:posOffset>
                      </wp:positionV>
                      <wp:extent cx="234950" cy="196850"/>
                      <wp:effectExtent l="0" t="0" r="19050" b="31750"/>
                      <wp:wrapNone/>
                      <wp:docPr id="14" name="Rectangle 14"/>
                      <wp:cNvGraphicFramePr/>
                      <a:graphic xmlns:a="http://schemas.openxmlformats.org/drawingml/2006/main">
                        <a:graphicData uri="http://schemas.microsoft.com/office/word/2010/wordprocessingShape">
                          <wps:wsp>
                            <wps:cNvSpPr/>
                            <wps:spPr>
                              <a:xfrm>
                                <a:off x="0" y="0"/>
                                <a:ext cx="235531" cy="197093"/>
                              </a:xfrm>
                              <a:prstGeom prst="rect">
                                <a:avLst/>
                              </a:prstGeom>
                              <a:noFill/>
                              <a:ln>
                                <a:solidFill>
                                  <a:srgbClr val="FF2F92"/>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19CE8" id="Rectangle 14" o:spid="_x0000_s1026" style="position:absolute;margin-left:43.45pt;margin-top:-.4pt;width:18.5pt;height: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" filled="f" strokecolor="#ff2f92"/>
                  </w:pict>
                </mc:Fallback>
              </mc:AlternateContent>
            </w:r>
            <w:r w:rsidRPr="00E1573A">
              <w:rPr>
                <w:rFonts w:ascii="Georgia" w:hAnsi="Georgia"/>
                <w:b/>
                <w:color w:val="00B050"/>
              </w:rPr>
              <w:t>7</w:t>
            </w:r>
          </w:p>
        </w:tc>
        <w:tc>
          <w:tcPr>
            <w:tcW w:w="5957" w:type="dxa"/>
            <w:vAlign w:val="center"/>
          </w:tcPr>
          <w:p w14:paraId="321232EC" w14:textId="77777777" w:rsidR="00435979" w:rsidRPr="008B72B0" w:rsidRDefault="00435979" w:rsidP="00110C52">
            <w:pPr>
              <w:rPr>
                <w:rFonts w:ascii="HfW cursive" w:hAnsi="HfW cursive"/>
              </w:rPr>
            </w:pPr>
            <w:r w:rsidRPr="008B72B0">
              <w:rPr>
                <w:rFonts w:ascii="HfW cursive" w:hAnsi="HfW cursive"/>
              </w:rPr>
              <w:t>One digit per square</w:t>
            </w:r>
          </w:p>
        </w:tc>
      </w:tr>
      <w:tr w:rsidR="00E1573A" w:rsidRPr="00123F3F" w14:paraId="13AB21D1" w14:textId="77777777" w:rsidTr="00110C52">
        <w:trPr>
          <w:trHeight w:val="301"/>
        </w:trPr>
        <w:tc>
          <w:tcPr>
            <w:tcW w:w="2333" w:type="dxa"/>
            <w:vAlign w:val="center"/>
          </w:tcPr>
          <w:p w14:paraId="307CFC27" w14:textId="77777777" w:rsidR="00E1573A" w:rsidRDefault="00E1573A" w:rsidP="00E1573A">
            <w:pPr>
              <w:jc w:val="center"/>
              <w:rPr>
                <w:rFonts w:ascii="HfW cursive" w:hAnsi="HfW cursive"/>
                <w:b/>
                <w:color w:val="FF0066"/>
                <w:sz w:val="20"/>
                <w:szCs w:val="20"/>
              </w:rPr>
            </w:pPr>
            <w:r w:rsidRPr="00E1573A">
              <w:rPr>
                <w:rFonts w:ascii="HfW cursive" w:hAnsi="HfW cursive"/>
                <w:b/>
                <w:color w:val="00B050"/>
                <w:sz w:val="20"/>
                <w:szCs w:val="20"/>
              </w:rPr>
              <w:t>/</w:t>
            </w:r>
          </w:p>
        </w:tc>
        <w:tc>
          <w:tcPr>
            <w:tcW w:w="5957" w:type="dxa"/>
            <w:vAlign w:val="center"/>
          </w:tcPr>
          <w:p w14:paraId="45E23F81" w14:textId="77777777" w:rsidR="00E1573A" w:rsidRPr="008B72B0" w:rsidRDefault="00E1573A" w:rsidP="00110C52">
            <w:pPr>
              <w:rPr>
                <w:rFonts w:ascii="HfW cursive" w:hAnsi="HfW cursive"/>
              </w:rPr>
            </w:pPr>
            <w:r>
              <w:rPr>
                <w:rFonts w:ascii="HfW cursive" w:hAnsi="HfW cursive"/>
              </w:rPr>
              <w:t>Correct answer</w:t>
            </w:r>
          </w:p>
        </w:tc>
      </w:tr>
      <w:tr w:rsidR="00E1573A" w:rsidRPr="00123F3F" w14:paraId="2ACC8FB6" w14:textId="77777777" w:rsidTr="00110C52">
        <w:trPr>
          <w:trHeight w:val="301"/>
        </w:trPr>
        <w:tc>
          <w:tcPr>
            <w:tcW w:w="2333" w:type="dxa"/>
            <w:vAlign w:val="center"/>
          </w:tcPr>
          <w:p w14:paraId="273CFC42" w14:textId="77777777" w:rsidR="00E1573A" w:rsidRDefault="00E1573A" w:rsidP="00E1573A">
            <w:pPr>
              <w:jc w:val="center"/>
              <w:rPr>
                <w:rFonts w:ascii="HfW cursive" w:hAnsi="HfW cursive"/>
                <w:b/>
                <w:color w:val="FF0066"/>
                <w:sz w:val="20"/>
                <w:szCs w:val="20"/>
              </w:rPr>
            </w:pPr>
            <w:r>
              <w:rPr>
                <w:rFonts w:ascii="HfW cursive" w:hAnsi="HfW cursive"/>
                <w:b/>
                <w:color w:val="FF0066"/>
                <w:sz w:val="20"/>
                <w:szCs w:val="20"/>
              </w:rPr>
              <w:t>x</w:t>
            </w:r>
          </w:p>
        </w:tc>
        <w:tc>
          <w:tcPr>
            <w:tcW w:w="5957" w:type="dxa"/>
            <w:vAlign w:val="center"/>
          </w:tcPr>
          <w:p w14:paraId="69A645B1" w14:textId="77777777" w:rsidR="00E1573A" w:rsidRPr="008B72B0" w:rsidRDefault="00E1573A" w:rsidP="00110C52">
            <w:pPr>
              <w:rPr>
                <w:rFonts w:ascii="HfW cursive" w:hAnsi="HfW cursive"/>
              </w:rPr>
            </w:pPr>
            <w:r>
              <w:rPr>
                <w:rFonts w:ascii="HfW cursive" w:hAnsi="HfW cursive"/>
              </w:rPr>
              <w:t>Incorrect answer</w:t>
            </w:r>
          </w:p>
        </w:tc>
      </w:tr>
    </w:tbl>
    <w:p w14:paraId="04B20EFD" w14:textId="77777777" w:rsidR="00435979" w:rsidRDefault="00435979"/>
    <w:p w14:paraId="3DF5B988" w14:textId="77777777" w:rsidR="0047285B" w:rsidRDefault="0047285B">
      <w:pPr>
        <w:rPr>
          <w:rFonts w:ascii="CCW Precursive 1" w:hAnsi="CCW Precursive 1"/>
        </w:rPr>
      </w:pPr>
    </w:p>
    <w:p w14:paraId="3D75A46E" w14:textId="77777777" w:rsidR="00C13460" w:rsidRDefault="00C13460">
      <w:pPr>
        <w:rPr>
          <w:rFonts w:ascii="Times New Roman" w:hAnsi="Times New Roman" w:cs="Times New Roman"/>
        </w:rPr>
      </w:pPr>
    </w:p>
    <w:p w14:paraId="45A9DD3E" w14:textId="77777777" w:rsidR="00C13460" w:rsidRDefault="00C13460">
      <w:pPr>
        <w:rPr>
          <w:rFonts w:ascii="Times New Roman" w:hAnsi="Times New Roman" w:cs="Times New Roman"/>
        </w:rPr>
      </w:pPr>
    </w:p>
    <w:p w14:paraId="3747CE81" w14:textId="77777777" w:rsidR="00C13460" w:rsidRDefault="00C13460">
      <w:pPr>
        <w:rPr>
          <w:rFonts w:ascii="Times New Roman" w:hAnsi="Times New Roman" w:cs="Times New Roman"/>
        </w:rPr>
      </w:pPr>
    </w:p>
    <w:p w14:paraId="16DB6409" w14:textId="209961C0" w:rsidR="008651B2" w:rsidRPr="00133425" w:rsidRDefault="008651B2">
      <w:pPr>
        <w:rPr>
          <w:rFonts w:ascii="Times New Roman" w:hAnsi="Times New Roman" w:cs="Times New Roman"/>
        </w:rPr>
      </w:pPr>
      <w:r w:rsidRPr="00133425">
        <w:rPr>
          <w:rFonts w:ascii="Times New Roman" w:hAnsi="Times New Roman" w:cs="Times New Roman"/>
        </w:rPr>
        <w:t>Early Years will use the following of the above:</w:t>
      </w:r>
      <w:r w:rsidR="0047285B" w:rsidRPr="00133425">
        <w:rPr>
          <w:rFonts w:ascii="Times New Roman" w:hAnsi="Times New Roman" w:cs="Times New Roman"/>
        </w:rPr>
        <w:t xml:space="preserve"> </w:t>
      </w:r>
      <w:r w:rsidRPr="00133425">
        <w:rPr>
          <w:rFonts w:ascii="Times New Roman" w:hAnsi="Times New Roman" w:cs="Times New Roman"/>
        </w:rPr>
        <w:t>TIP, Independent, Finger space, Verbal Feedback, Supported and then NS for Next Step…</w:t>
      </w:r>
    </w:p>
    <w:p w14:paraId="799967A3" w14:textId="77777777" w:rsidR="00E1573A" w:rsidRDefault="00E1573A"/>
    <w:p w14:paraId="0D29C52A" w14:textId="77777777" w:rsidR="00E1573A" w:rsidRDefault="00E1573A"/>
    <w:p w14:paraId="167D93EF" w14:textId="77777777" w:rsidR="00E1573A" w:rsidRDefault="00E1573A"/>
    <w:p w14:paraId="6AA0E9B9" w14:textId="77777777" w:rsidR="00E1573A" w:rsidRDefault="00E1573A"/>
    <w:p w14:paraId="3A335D5C" w14:textId="77777777" w:rsidR="00E1573A" w:rsidRDefault="00E1573A"/>
    <w:p w14:paraId="5F9175A0" w14:textId="77777777" w:rsidR="00E1573A" w:rsidRDefault="00E1573A"/>
    <w:p w14:paraId="6A5A67D8" w14:textId="77777777" w:rsidR="00E1573A" w:rsidRDefault="00E1573A"/>
    <w:p w14:paraId="294EB8D0" w14:textId="77777777" w:rsidR="00E1573A" w:rsidRDefault="00E1573A"/>
    <w:sectPr w:rsidR="00E15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CW Precursive 1">
    <w:altName w:val="Mistral"/>
    <w:charset w:val="00"/>
    <w:family w:val="script"/>
    <w:pitch w:val="variable"/>
    <w:sig w:usb0="800000A7" w:usb1="1000004A" w:usb2="00000000" w:usb3="00000000" w:csb0="00000011" w:csb1="00000000"/>
  </w:font>
  <w:font w:name="Tahoma">
    <w:panose1 w:val="020B0604030504040204"/>
    <w:charset w:val="00"/>
    <w:family w:val="swiss"/>
    <w:pitch w:val="variable"/>
    <w:sig w:usb0="E1002EFF" w:usb1="C000605B" w:usb2="00000029" w:usb3="00000000" w:csb0="000101FF" w:csb1="00000000"/>
  </w:font>
  <w:font w:name="HfW cursive">
    <w:altName w:val="Courier New"/>
    <w:charset w:val="00"/>
    <w:family w:val="auto"/>
    <w:pitch w:val="variable"/>
    <w:sig w:usb0="00000003" w:usb1="00000000" w:usb2="00000000" w:usb3="00000000" w:csb0="00000001" w:csb1="00000000"/>
  </w:font>
  <w:font w:name="XCCW Joined 2a">
    <w:altName w:val="Mistral"/>
    <w:charset w:val="00"/>
    <w:family w:val="script"/>
    <w:pitch w:val="variable"/>
    <w:sig w:usb0="00000001"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008B"/>
    <w:multiLevelType w:val="hybridMultilevel"/>
    <w:tmpl w:val="30BC1E02"/>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59CE00B3"/>
    <w:multiLevelType w:val="hybridMultilevel"/>
    <w:tmpl w:val="081A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57719F"/>
    <w:multiLevelType w:val="hybridMultilevel"/>
    <w:tmpl w:val="928EECCA"/>
    <w:lvl w:ilvl="0" w:tplc="C9C4FD12">
      <w:start w:val="1"/>
      <w:numFmt w:val="decimal"/>
      <w:pStyle w:val="Heading4"/>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4E70496"/>
    <w:multiLevelType w:val="hybridMultilevel"/>
    <w:tmpl w:val="3DC0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296297">
    <w:abstractNumId w:val="1"/>
  </w:num>
  <w:num w:numId="2" w16cid:durableId="1869634346">
    <w:abstractNumId w:val="3"/>
  </w:num>
  <w:num w:numId="3" w16cid:durableId="1974406072">
    <w:abstractNumId w:val="0"/>
  </w:num>
  <w:num w:numId="4" w16cid:durableId="439224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979"/>
    <w:rsid w:val="000216B9"/>
    <w:rsid w:val="00133425"/>
    <w:rsid w:val="00221185"/>
    <w:rsid w:val="00242BF9"/>
    <w:rsid w:val="00435979"/>
    <w:rsid w:val="00451CCC"/>
    <w:rsid w:val="0047285B"/>
    <w:rsid w:val="004C0B26"/>
    <w:rsid w:val="00636F7C"/>
    <w:rsid w:val="0083335E"/>
    <w:rsid w:val="008651B2"/>
    <w:rsid w:val="00BC0716"/>
    <w:rsid w:val="00BF2F6F"/>
    <w:rsid w:val="00C13460"/>
    <w:rsid w:val="00E06C49"/>
    <w:rsid w:val="00E1573A"/>
    <w:rsid w:val="00E31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BD0D0"/>
  <w15:docId w15:val="{E4F3EF19-7154-410F-A796-AD762CAE2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435979"/>
    <w:pPr>
      <w:keepNext/>
      <w:numPr>
        <w:numId w:val="4"/>
      </w:numPr>
      <w:spacing w:after="0" w:line="240" w:lineRule="auto"/>
      <w:jc w:val="both"/>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
    <w:name w:val="Date/Review Date"/>
    <w:uiPriority w:val="1"/>
    <w:rsid w:val="00435979"/>
    <w:rPr>
      <w:rFonts w:ascii="Georgia" w:hAnsi="Georgia"/>
      <w:b/>
      <w:color w:val="6C6D70"/>
      <w:sz w:val="28"/>
      <w:szCs w:val="28"/>
    </w:rPr>
  </w:style>
  <w:style w:type="paragraph" w:customStyle="1" w:styleId="DateReviewDate0">
    <w:name w:val="Date / Review Date"/>
    <w:basedOn w:val="Normal"/>
    <w:link w:val="DateReviewDateChar"/>
    <w:qFormat/>
    <w:rsid w:val="00435979"/>
    <w:pPr>
      <w:spacing w:after="0" w:line="340" w:lineRule="exact"/>
      <w:jc w:val="center"/>
    </w:pPr>
    <w:rPr>
      <w:rFonts w:eastAsiaTheme="minorEastAsia"/>
      <w:sz w:val="24"/>
      <w:szCs w:val="24"/>
      <w:lang w:val="en-US"/>
    </w:rPr>
  </w:style>
  <w:style w:type="character" w:customStyle="1" w:styleId="DateReviewDateChar">
    <w:name w:val="Date / Review Date Char"/>
    <w:basedOn w:val="DefaultParagraphFont"/>
    <w:link w:val="DateReviewDate0"/>
    <w:rsid w:val="00435979"/>
    <w:rPr>
      <w:rFonts w:eastAsiaTheme="minorEastAsia"/>
      <w:sz w:val="24"/>
      <w:szCs w:val="24"/>
      <w:lang w:val="en-US"/>
    </w:rPr>
  </w:style>
  <w:style w:type="paragraph" w:styleId="ListParagraph">
    <w:name w:val="List Paragraph"/>
    <w:basedOn w:val="Normal"/>
    <w:uiPriority w:val="34"/>
    <w:qFormat/>
    <w:rsid w:val="00435979"/>
    <w:pPr>
      <w:spacing w:after="0" w:line="240" w:lineRule="auto"/>
      <w:ind w:left="720"/>
      <w:contextualSpacing/>
    </w:pPr>
    <w:rPr>
      <w:rFonts w:ascii="Arial" w:eastAsia="Times New Roman" w:hAnsi="Arial" w:cs="Times New Roman"/>
      <w:sz w:val="23"/>
      <w:szCs w:val="24"/>
    </w:rPr>
  </w:style>
  <w:style w:type="character" w:customStyle="1" w:styleId="Heading4Char">
    <w:name w:val="Heading 4 Char"/>
    <w:basedOn w:val="DefaultParagraphFont"/>
    <w:link w:val="Heading4"/>
    <w:rsid w:val="00435979"/>
    <w:rPr>
      <w:rFonts w:ascii="Times New Roman" w:eastAsia="Times New Roman" w:hAnsi="Times New Roman" w:cs="Times New Roman"/>
      <w:b/>
      <w:bCs/>
      <w:sz w:val="24"/>
      <w:szCs w:val="24"/>
    </w:rPr>
  </w:style>
  <w:style w:type="paragraph" w:customStyle="1" w:styleId="Body">
    <w:name w:val="Body"/>
    <w:rsid w:val="00435979"/>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bdr w:val="nil"/>
      <w:lang w:eastAsia="en-GB"/>
    </w:rPr>
  </w:style>
  <w:style w:type="paragraph" w:styleId="NormalWeb">
    <w:name w:val="Normal (Web)"/>
    <w:basedOn w:val="Normal"/>
    <w:uiPriority w:val="99"/>
    <w:semiHidden/>
    <w:unhideWhenUsed/>
    <w:rsid w:val="00C134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455</Words>
  <Characters>2571</Characters>
  <Application>Microsoft Office Word</Application>
  <DocSecurity>0</DocSecurity>
  <Lines>73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dc:creator>
  <cp:lastModifiedBy>Martina Abbott (Crowle)</cp:lastModifiedBy>
  <cp:revision>2</cp:revision>
  <dcterms:created xsi:type="dcterms:W3CDTF">2025-10-02T14:02:00Z</dcterms:created>
  <dcterms:modified xsi:type="dcterms:W3CDTF">2025-10-02T14:02:00Z</dcterms:modified>
</cp:coreProperties>
</file>