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0F57F" w14:textId="77777777" w:rsidR="00B44F4F" w:rsidRDefault="0014778C" w:rsidP="00B44F4F">
      <w:pPr>
        <w:pStyle w:val="DateReviewDate"/>
        <w:rPr>
          <w:rStyle w:val="DateReviewDate0"/>
        </w:rPr>
      </w:pPr>
      <w:r>
        <w:rPr>
          <w:rFonts w:asciiTheme="minorHAnsi" w:hAnsiTheme="minorHAnsi"/>
          <w:noProof/>
          <w:lang w:val="en-GB" w:eastAsia="en-GB"/>
        </w:rPr>
        <w:drawing>
          <wp:anchor distT="0" distB="0" distL="114300" distR="114300" simplePos="0" relativeHeight="251659264" behindDoc="0" locked="0" layoutInCell="1" allowOverlap="1" wp14:anchorId="1D35782C" wp14:editId="1F15BB53">
            <wp:simplePos x="0" y="0"/>
            <wp:positionH relativeFrom="margin">
              <wp:align>center</wp:align>
            </wp:positionH>
            <wp:positionV relativeFrom="paragraph">
              <wp:posOffset>7620</wp:posOffset>
            </wp:positionV>
            <wp:extent cx="2021159" cy="1905000"/>
            <wp:effectExtent l="0" t="0" r="0" b="0"/>
            <wp:wrapNone/>
            <wp:docPr id="1445520513" name="Picture 1" descr="A logo of a primary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520513" name="Picture 1" descr="A logo of a primary school&#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021159" cy="1905000"/>
                    </a:xfrm>
                    <a:prstGeom prst="rect">
                      <a:avLst/>
                    </a:prstGeom>
                  </pic:spPr>
                </pic:pic>
              </a:graphicData>
            </a:graphic>
            <wp14:sizeRelH relativeFrom="page">
              <wp14:pctWidth>0</wp14:pctWidth>
            </wp14:sizeRelH>
            <wp14:sizeRelV relativeFrom="page">
              <wp14:pctHeight>0</wp14:pctHeight>
            </wp14:sizeRelV>
          </wp:anchor>
        </w:drawing>
      </w:r>
    </w:p>
    <w:p w14:paraId="0BB6FE54" w14:textId="77777777" w:rsidR="00B44F4F" w:rsidRDefault="00B44F4F" w:rsidP="00B44F4F">
      <w:pPr>
        <w:pStyle w:val="DateReviewDate"/>
        <w:rPr>
          <w:rStyle w:val="DateReviewDate0"/>
        </w:rPr>
      </w:pPr>
    </w:p>
    <w:p w14:paraId="0647934B" w14:textId="77777777" w:rsidR="00B44F4F" w:rsidRDefault="00B44F4F" w:rsidP="00B44F4F">
      <w:pPr>
        <w:pStyle w:val="DateReviewDate"/>
        <w:rPr>
          <w:rStyle w:val="DateReviewDate0"/>
        </w:rPr>
      </w:pPr>
    </w:p>
    <w:p w14:paraId="02EA4F42" w14:textId="77777777" w:rsidR="00B44F4F" w:rsidRDefault="00B44F4F" w:rsidP="00B44F4F">
      <w:pPr>
        <w:pStyle w:val="DateReviewDate"/>
        <w:rPr>
          <w:rStyle w:val="DateReviewDate0"/>
        </w:rPr>
      </w:pPr>
    </w:p>
    <w:p w14:paraId="71EF547D" w14:textId="77777777" w:rsidR="00B44F4F" w:rsidRDefault="00B44F4F" w:rsidP="00B44F4F">
      <w:pPr>
        <w:pStyle w:val="DateReviewDate"/>
        <w:rPr>
          <w:rStyle w:val="DateReviewDate0"/>
        </w:rPr>
      </w:pPr>
    </w:p>
    <w:p w14:paraId="0589447D" w14:textId="77777777" w:rsidR="00B44F4F" w:rsidRDefault="00B44F4F" w:rsidP="00B44F4F">
      <w:pPr>
        <w:pStyle w:val="DateReviewDate"/>
        <w:rPr>
          <w:rStyle w:val="DateReviewDate0"/>
        </w:rPr>
      </w:pPr>
    </w:p>
    <w:p w14:paraId="7E152A60" w14:textId="77777777" w:rsidR="00B44F4F" w:rsidRDefault="00B44F4F" w:rsidP="00B44F4F">
      <w:pPr>
        <w:pStyle w:val="DateReviewDate"/>
        <w:rPr>
          <w:rStyle w:val="DateReviewDate0"/>
        </w:rPr>
      </w:pPr>
    </w:p>
    <w:p w14:paraId="0D07A335" w14:textId="77777777" w:rsidR="00B44F4F" w:rsidRDefault="00B44F4F" w:rsidP="00B44F4F">
      <w:pPr>
        <w:pStyle w:val="DateReviewDate"/>
        <w:rPr>
          <w:rStyle w:val="DateReviewDate0"/>
        </w:rPr>
      </w:pPr>
    </w:p>
    <w:p w14:paraId="790CE551" w14:textId="77777777" w:rsidR="00B44F4F" w:rsidRDefault="00B44F4F" w:rsidP="00B44F4F">
      <w:pPr>
        <w:pStyle w:val="DateReviewDate"/>
        <w:rPr>
          <w:rStyle w:val="DateReviewDate0"/>
        </w:rPr>
      </w:pPr>
    </w:p>
    <w:p w14:paraId="7EC6560C" w14:textId="77777777" w:rsidR="00B44F4F" w:rsidRDefault="00B44F4F" w:rsidP="00B44F4F">
      <w:pPr>
        <w:pStyle w:val="DateReviewDate"/>
        <w:rPr>
          <w:rStyle w:val="DateReviewDate0"/>
        </w:rPr>
      </w:pPr>
    </w:p>
    <w:p w14:paraId="19E013DB" w14:textId="77777777" w:rsidR="00422596" w:rsidRPr="00B94912" w:rsidRDefault="00422596" w:rsidP="00422596">
      <w:pPr>
        <w:spacing w:after="160" w:line="256" w:lineRule="auto"/>
        <w:jc w:val="center"/>
        <w:rPr>
          <w:sz w:val="52"/>
          <w:szCs w:val="52"/>
        </w:rPr>
      </w:pPr>
      <w:r w:rsidRPr="00B94912">
        <w:rPr>
          <w:sz w:val="52"/>
          <w:szCs w:val="52"/>
        </w:rPr>
        <w:t xml:space="preserve">CROWLE CE </w:t>
      </w:r>
      <w:r w:rsidR="0014778C">
        <w:rPr>
          <w:sz w:val="52"/>
          <w:szCs w:val="52"/>
        </w:rPr>
        <w:t>PRIMARY</w:t>
      </w:r>
      <w:r w:rsidRPr="00B94912">
        <w:rPr>
          <w:sz w:val="52"/>
          <w:szCs w:val="52"/>
        </w:rPr>
        <w:t xml:space="preserve"> SCHOOL</w:t>
      </w:r>
    </w:p>
    <w:p w14:paraId="44667806" w14:textId="77777777" w:rsidR="00422596" w:rsidRPr="00B94912" w:rsidRDefault="00422596" w:rsidP="00422596">
      <w:pPr>
        <w:spacing w:after="160" w:line="256" w:lineRule="auto"/>
        <w:jc w:val="center"/>
        <w:rPr>
          <w:sz w:val="52"/>
          <w:szCs w:val="52"/>
        </w:rPr>
      </w:pPr>
    </w:p>
    <w:p w14:paraId="2A175240" w14:textId="77777777" w:rsidR="00422596" w:rsidRPr="00B94912" w:rsidRDefault="00422596" w:rsidP="00422596">
      <w:pPr>
        <w:spacing w:after="160" w:line="256" w:lineRule="auto"/>
        <w:jc w:val="center"/>
        <w:rPr>
          <w:sz w:val="52"/>
          <w:szCs w:val="52"/>
        </w:rPr>
      </w:pPr>
    </w:p>
    <w:p w14:paraId="5BBB3372" w14:textId="32DA62F1" w:rsidR="00422596" w:rsidRPr="00B94912" w:rsidRDefault="002C18AE" w:rsidP="00422596">
      <w:pPr>
        <w:spacing w:after="160" w:line="256" w:lineRule="auto"/>
        <w:jc w:val="center"/>
        <w:rPr>
          <w:sz w:val="72"/>
          <w:szCs w:val="72"/>
        </w:rPr>
      </w:pPr>
      <w:r>
        <w:rPr>
          <w:sz w:val="72"/>
          <w:szCs w:val="72"/>
        </w:rPr>
        <w:t>Science</w:t>
      </w:r>
      <w:r w:rsidR="00422596" w:rsidRPr="00B94912">
        <w:rPr>
          <w:sz w:val="72"/>
          <w:szCs w:val="72"/>
        </w:rPr>
        <w:t xml:space="preserve"> Policy</w:t>
      </w:r>
    </w:p>
    <w:p w14:paraId="37B18038" w14:textId="77777777" w:rsidR="00422596" w:rsidRPr="00B94912" w:rsidRDefault="00422596" w:rsidP="00422596">
      <w:pPr>
        <w:spacing w:after="160" w:line="256" w:lineRule="auto"/>
        <w:jc w:val="center"/>
        <w:rPr>
          <w:sz w:val="52"/>
          <w:szCs w:val="52"/>
        </w:rPr>
      </w:pPr>
    </w:p>
    <w:p w14:paraId="2F90BC16" w14:textId="77777777" w:rsidR="00422596" w:rsidRPr="00B94912" w:rsidRDefault="00422596" w:rsidP="00422596">
      <w:pPr>
        <w:spacing w:after="160" w:line="256" w:lineRule="auto"/>
        <w:rPr>
          <w:sz w:val="52"/>
          <w:szCs w:val="52"/>
        </w:rPr>
      </w:pPr>
    </w:p>
    <w:p w14:paraId="5E8C665E" w14:textId="77777777" w:rsidR="00422596" w:rsidRPr="00B94912" w:rsidRDefault="00422596" w:rsidP="00422596">
      <w:pPr>
        <w:spacing w:after="160" w:line="256" w:lineRule="auto"/>
        <w:rPr>
          <w:sz w:val="52"/>
          <w:szCs w:val="52"/>
        </w:rPr>
      </w:pPr>
    </w:p>
    <w:tbl>
      <w:tblPr>
        <w:tblStyle w:val="TableGrid"/>
        <w:tblW w:w="0" w:type="auto"/>
        <w:jc w:val="center"/>
        <w:tblLook w:val="04A0" w:firstRow="1" w:lastRow="0" w:firstColumn="1" w:lastColumn="0" w:noHBand="0" w:noVBand="1"/>
      </w:tblPr>
      <w:tblGrid>
        <w:gridCol w:w="5014"/>
        <w:gridCol w:w="5015"/>
      </w:tblGrid>
      <w:tr w:rsidR="00422596" w:rsidRPr="00B94912" w14:paraId="3DCCEDBD" w14:textId="77777777" w:rsidTr="00422596">
        <w:trPr>
          <w:jc w:val="center"/>
        </w:trPr>
        <w:tc>
          <w:tcPr>
            <w:tcW w:w="5014" w:type="dxa"/>
            <w:tcBorders>
              <w:top w:val="single" w:sz="4" w:space="0" w:color="auto"/>
              <w:left w:val="single" w:sz="4" w:space="0" w:color="auto"/>
              <w:bottom w:val="single" w:sz="4" w:space="0" w:color="auto"/>
              <w:right w:val="single" w:sz="4" w:space="0" w:color="auto"/>
            </w:tcBorders>
            <w:hideMark/>
          </w:tcPr>
          <w:p w14:paraId="4B3FFDD6" w14:textId="77777777" w:rsidR="00422596" w:rsidRPr="00B94912" w:rsidRDefault="00422596" w:rsidP="003E37C3">
            <w:pPr>
              <w:spacing w:after="160" w:line="256" w:lineRule="auto"/>
              <w:rPr>
                <w:sz w:val="28"/>
                <w:szCs w:val="28"/>
              </w:rPr>
            </w:pPr>
            <w:r w:rsidRPr="00B94912">
              <w:rPr>
                <w:sz w:val="28"/>
                <w:szCs w:val="28"/>
              </w:rPr>
              <w:t>Created on</w:t>
            </w:r>
          </w:p>
        </w:tc>
        <w:tc>
          <w:tcPr>
            <w:tcW w:w="5015" w:type="dxa"/>
            <w:tcBorders>
              <w:top w:val="single" w:sz="4" w:space="0" w:color="auto"/>
              <w:left w:val="single" w:sz="4" w:space="0" w:color="auto"/>
              <w:bottom w:val="single" w:sz="4" w:space="0" w:color="auto"/>
              <w:right w:val="single" w:sz="4" w:space="0" w:color="auto"/>
            </w:tcBorders>
            <w:hideMark/>
          </w:tcPr>
          <w:p w14:paraId="70F9E4D7" w14:textId="6E2A79F4" w:rsidR="00422596" w:rsidRPr="00B94912" w:rsidRDefault="002C18AE" w:rsidP="003E37C3">
            <w:pPr>
              <w:spacing w:after="160" w:line="256" w:lineRule="auto"/>
              <w:jc w:val="center"/>
              <w:rPr>
                <w:sz w:val="28"/>
                <w:szCs w:val="28"/>
              </w:rPr>
            </w:pPr>
            <w:r>
              <w:rPr>
                <w:sz w:val="28"/>
                <w:szCs w:val="28"/>
              </w:rPr>
              <w:t>June</w:t>
            </w:r>
            <w:r w:rsidR="00422596">
              <w:rPr>
                <w:sz w:val="28"/>
                <w:szCs w:val="28"/>
              </w:rPr>
              <w:t xml:space="preserve"> 202</w:t>
            </w:r>
            <w:r>
              <w:rPr>
                <w:sz w:val="28"/>
                <w:szCs w:val="28"/>
              </w:rPr>
              <w:t>6</w:t>
            </w:r>
          </w:p>
        </w:tc>
      </w:tr>
      <w:tr w:rsidR="00422596" w:rsidRPr="00B94912" w14:paraId="428FC875" w14:textId="77777777" w:rsidTr="00422596">
        <w:trPr>
          <w:jc w:val="center"/>
        </w:trPr>
        <w:tc>
          <w:tcPr>
            <w:tcW w:w="5014" w:type="dxa"/>
            <w:tcBorders>
              <w:top w:val="single" w:sz="4" w:space="0" w:color="auto"/>
              <w:left w:val="single" w:sz="4" w:space="0" w:color="auto"/>
              <w:bottom w:val="single" w:sz="4" w:space="0" w:color="auto"/>
              <w:right w:val="single" w:sz="4" w:space="0" w:color="auto"/>
            </w:tcBorders>
            <w:hideMark/>
          </w:tcPr>
          <w:p w14:paraId="79C93935" w14:textId="77777777" w:rsidR="00422596" w:rsidRPr="00B94912" w:rsidRDefault="00422596" w:rsidP="003E37C3">
            <w:pPr>
              <w:spacing w:after="160" w:line="256" w:lineRule="auto"/>
              <w:rPr>
                <w:sz w:val="28"/>
                <w:szCs w:val="28"/>
              </w:rPr>
            </w:pPr>
            <w:r w:rsidRPr="00B94912">
              <w:rPr>
                <w:sz w:val="28"/>
                <w:szCs w:val="28"/>
              </w:rPr>
              <w:t>Frequency</w:t>
            </w:r>
            <w:r w:rsidR="00AC560A">
              <w:rPr>
                <w:sz w:val="28"/>
                <w:szCs w:val="28"/>
              </w:rPr>
              <w:t xml:space="preserve"> of review</w:t>
            </w:r>
          </w:p>
        </w:tc>
        <w:tc>
          <w:tcPr>
            <w:tcW w:w="5015" w:type="dxa"/>
            <w:tcBorders>
              <w:top w:val="single" w:sz="4" w:space="0" w:color="auto"/>
              <w:left w:val="single" w:sz="4" w:space="0" w:color="auto"/>
              <w:bottom w:val="single" w:sz="4" w:space="0" w:color="auto"/>
              <w:right w:val="single" w:sz="4" w:space="0" w:color="auto"/>
            </w:tcBorders>
            <w:hideMark/>
          </w:tcPr>
          <w:p w14:paraId="37A4A662" w14:textId="77777777" w:rsidR="00422596" w:rsidRPr="00B94912" w:rsidRDefault="007B0595" w:rsidP="003E37C3">
            <w:pPr>
              <w:spacing w:after="160" w:line="256" w:lineRule="auto"/>
              <w:jc w:val="center"/>
              <w:rPr>
                <w:sz w:val="28"/>
                <w:szCs w:val="28"/>
              </w:rPr>
            </w:pPr>
            <w:r>
              <w:rPr>
                <w:sz w:val="28"/>
                <w:szCs w:val="28"/>
              </w:rPr>
              <w:t>Annually</w:t>
            </w:r>
          </w:p>
        </w:tc>
      </w:tr>
      <w:tr w:rsidR="00AC560A" w:rsidRPr="00B94912" w14:paraId="4DD11041" w14:textId="77777777" w:rsidTr="00422596">
        <w:trPr>
          <w:jc w:val="center"/>
        </w:trPr>
        <w:tc>
          <w:tcPr>
            <w:tcW w:w="5014" w:type="dxa"/>
            <w:tcBorders>
              <w:top w:val="single" w:sz="4" w:space="0" w:color="auto"/>
              <w:left w:val="single" w:sz="4" w:space="0" w:color="auto"/>
              <w:bottom w:val="single" w:sz="4" w:space="0" w:color="auto"/>
              <w:right w:val="single" w:sz="4" w:space="0" w:color="auto"/>
            </w:tcBorders>
          </w:tcPr>
          <w:p w14:paraId="2109F597" w14:textId="77777777" w:rsidR="00AC560A" w:rsidRPr="00B94912" w:rsidRDefault="00AC560A" w:rsidP="003E37C3">
            <w:pPr>
              <w:spacing w:after="160" w:line="256" w:lineRule="auto"/>
              <w:rPr>
                <w:sz w:val="28"/>
                <w:szCs w:val="28"/>
              </w:rPr>
            </w:pPr>
            <w:r>
              <w:rPr>
                <w:sz w:val="28"/>
                <w:szCs w:val="28"/>
              </w:rPr>
              <w:t>Reviewed and updated</w:t>
            </w:r>
          </w:p>
        </w:tc>
        <w:tc>
          <w:tcPr>
            <w:tcW w:w="5015" w:type="dxa"/>
            <w:tcBorders>
              <w:top w:val="single" w:sz="4" w:space="0" w:color="auto"/>
              <w:left w:val="single" w:sz="4" w:space="0" w:color="auto"/>
              <w:bottom w:val="single" w:sz="4" w:space="0" w:color="auto"/>
              <w:right w:val="single" w:sz="4" w:space="0" w:color="auto"/>
            </w:tcBorders>
          </w:tcPr>
          <w:p w14:paraId="161F6777" w14:textId="6E956AB7" w:rsidR="00AC560A" w:rsidRPr="00B94912" w:rsidRDefault="00AC560A" w:rsidP="003E37C3">
            <w:pPr>
              <w:spacing w:after="160" w:line="256" w:lineRule="auto"/>
              <w:jc w:val="center"/>
              <w:rPr>
                <w:sz w:val="28"/>
                <w:szCs w:val="28"/>
              </w:rPr>
            </w:pPr>
          </w:p>
        </w:tc>
      </w:tr>
      <w:tr w:rsidR="00422596" w:rsidRPr="00B94912" w14:paraId="5C69C363" w14:textId="77777777" w:rsidTr="00422596">
        <w:trPr>
          <w:jc w:val="center"/>
        </w:trPr>
        <w:tc>
          <w:tcPr>
            <w:tcW w:w="5014" w:type="dxa"/>
            <w:tcBorders>
              <w:top w:val="single" w:sz="4" w:space="0" w:color="auto"/>
              <w:left w:val="single" w:sz="4" w:space="0" w:color="auto"/>
              <w:bottom w:val="single" w:sz="4" w:space="0" w:color="auto"/>
              <w:right w:val="single" w:sz="4" w:space="0" w:color="auto"/>
            </w:tcBorders>
            <w:hideMark/>
          </w:tcPr>
          <w:p w14:paraId="68696727" w14:textId="77777777" w:rsidR="00422596" w:rsidRPr="00B94912" w:rsidRDefault="00422596" w:rsidP="003E37C3">
            <w:pPr>
              <w:spacing w:after="160" w:line="256" w:lineRule="auto"/>
              <w:rPr>
                <w:sz w:val="28"/>
                <w:szCs w:val="28"/>
              </w:rPr>
            </w:pPr>
            <w:r w:rsidRPr="00B94912">
              <w:rPr>
                <w:sz w:val="28"/>
                <w:szCs w:val="28"/>
              </w:rPr>
              <w:t>Date of next review</w:t>
            </w:r>
          </w:p>
        </w:tc>
        <w:tc>
          <w:tcPr>
            <w:tcW w:w="5015" w:type="dxa"/>
            <w:tcBorders>
              <w:top w:val="single" w:sz="4" w:space="0" w:color="auto"/>
              <w:left w:val="single" w:sz="4" w:space="0" w:color="auto"/>
              <w:bottom w:val="single" w:sz="4" w:space="0" w:color="auto"/>
              <w:right w:val="single" w:sz="4" w:space="0" w:color="auto"/>
            </w:tcBorders>
            <w:hideMark/>
          </w:tcPr>
          <w:p w14:paraId="2EA71F55" w14:textId="3A7CDBE8" w:rsidR="00422596" w:rsidRPr="00B94912" w:rsidRDefault="001C0A79" w:rsidP="003E37C3">
            <w:pPr>
              <w:spacing w:after="160" w:line="256" w:lineRule="auto"/>
              <w:jc w:val="center"/>
              <w:rPr>
                <w:sz w:val="28"/>
                <w:szCs w:val="28"/>
              </w:rPr>
            </w:pPr>
            <w:r>
              <w:rPr>
                <w:sz w:val="28"/>
                <w:szCs w:val="28"/>
              </w:rPr>
              <w:t>December</w:t>
            </w:r>
            <w:r w:rsidR="00AC560A">
              <w:rPr>
                <w:sz w:val="28"/>
                <w:szCs w:val="28"/>
              </w:rPr>
              <w:t xml:space="preserve"> 202</w:t>
            </w:r>
            <w:r w:rsidR="008E4EA6">
              <w:rPr>
                <w:sz w:val="28"/>
                <w:szCs w:val="28"/>
              </w:rPr>
              <w:t>6</w:t>
            </w:r>
          </w:p>
        </w:tc>
      </w:tr>
      <w:tr w:rsidR="00422596" w:rsidRPr="00B94912" w14:paraId="1228DFC6" w14:textId="77777777" w:rsidTr="00422596">
        <w:trPr>
          <w:jc w:val="center"/>
        </w:trPr>
        <w:tc>
          <w:tcPr>
            <w:tcW w:w="5014" w:type="dxa"/>
            <w:tcBorders>
              <w:top w:val="single" w:sz="4" w:space="0" w:color="auto"/>
              <w:left w:val="single" w:sz="4" w:space="0" w:color="auto"/>
              <w:bottom w:val="single" w:sz="4" w:space="0" w:color="auto"/>
              <w:right w:val="single" w:sz="4" w:space="0" w:color="auto"/>
            </w:tcBorders>
            <w:hideMark/>
          </w:tcPr>
          <w:p w14:paraId="6079A00E" w14:textId="77777777" w:rsidR="00422596" w:rsidRPr="00B94912" w:rsidRDefault="00422596" w:rsidP="003E37C3">
            <w:pPr>
              <w:spacing w:after="160" w:line="256" w:lineRule="auto"/>
              <w:rPr>
                <w:sz w:val="28"/>
                <w:szCs w:val="28"/>
              </w:rPr>
            </w:pPr>
            <w:r w:rsidRPr="00B94912">
              <w:rPr>
                <w:sz w:val="28"/>
                <w:szCs w:val="28"/>
              </w:rPr>
              <w:t>Available on website</w:t>
            </w:r>
          </w:p>
        </w:tc>
        <w:tc>
          <w:tcPr>
            <w:tcW w:w="5015" w:type="dxa"/>
            <w:tcBorders>
              <w:top w:val="single" w:sz="4" w:space="0" w:color="auto"/>
              <w:left w:val="single" w:sz="4" w:space="0" w:color="auto"/>
              <w:bottom w:val="single" w:sz="4" w:space="0" w:color="auto"/>
              <w:right w:val="single" w:sz="4" w:space="0" w:color="auto"/>
            </w:tcBorders>
          </w:tcPr>
          <w:p w14:paraId="34FE12ED" w14:textId="77777777" w:rsidR="00422596" w:rsidRPr="00B94912" w:rsidRDefault="00422596" w:rsidP="003E37C3">
            <w:pPr>
              <w:spacing w:after="160" w:line="256" w:lineRule="auto"/>
              <w:jc w:val="center"/>
              <w:rPr>
                <w:sz w:val="28"/>
                <w:szCs w:val="28"/>
              </w:rPr>
            </w:pPr>
            <w:r w:rsidRPr="00B94912">
              <w:rPr>
                <w:sz w:val="28"/>
                <w:szCs w:val="28"/>
              </w:rPr>
              <w:t>Yes</w:t>
            </w:r>
          </w:p>
        </w:tc>
      </w:tr>
    </w:tbl>
    <w:p w14:paraId="451D61F5" w14:textId="77777777" w:rsidR="00422596" w:rsidRPr="00B94912" w:rsidRDefault="00422596" w:rsidP="00422596">
      <w:pPr>
        <w:spacing w:after="160" w:line="256" w:lineRule="auto"/>
        <w:jc w:val="center"/>
        <w:rPr>
          <w:sz w:val="52"/>
          <w:szCs w:val="52"/>
        </w:rPr>
      </w:pPr>
    </w:p>
    <w:p w14:paraId="1343C23B" w14:textId="77777777" w:rsidR="00422596" w:rsidRPr="00B94912" w:rsidRDefault="00422596" w:rsidP="00422596">
      <w:pPr>
        <w:rPr>
          <w:szCs w:val="24"/>
        </w:rPr>
      </w:pPr>
      <w:r w:rsidRPr="00B94912">
        <w:rPr>
          <w:szCs w:val="24"/>
        </w:rPr>
        <w:t xml:space="preserve">Agreed by ………………………………….      </w:t>
      </w:r>
      <w:r w:rsidRPr="00B94912">
        <w:rPr>
          <w:szCs w:val="24"/>
        </w:rPr>
        <w:tab/>
        <w:t xml:space="preserve"> …………………………………………….</w:t>
      </w:r>
    </w:p>
    <w:p w14:paraId="297F1D30" w14:textId="77777777" w:rsidR="00422596" w:rsidRPr="00B94912" w:rsidRDefault="00422596" w:rsidP="00422596">
      <w:pPr>
        <w:ind w:left="720"/>
        <w:rPr>
          <w:szCs w:val="24"/>
        </w:rPr>
      </w:pPr>
      <w:r w:rsidRPr="00B94912">
        <w:rPr>
          <w:szCs w:val="24"/>
        </w:rPr>
        <w:t xml:space="preserve">       (Headteacher)</w:t>
      </w:r>
      <w:r w:rsidRPr="00B94912">
        <w:rPr>
          <w:szCs w:val="24"/>
        </w:rPr>
        <w:tab/>
      </w:r>
      <w:r w:rsidRPr="00B94912">
        <w:rPr>
          <w:szCs w:val="24"/>
        </w:rPr>
        <w:tab/>
      </w:r>
      <w:r w:rsidRPr="00B94912">
        <w:rPr>
          <w:szCs w:val="24"/>
        </w:rPr>
        <w:tab/>
      </w:r>
      <w:r w:rsidRPr="00B94912">
        <w:rPr>
          <w:szCs w:val="24"/>
        </w:rPr>
        <w:tab/>
        <w:t xml:space="preserve"> (Chair of Governors)</w:t>
      </w:r>
    </w:p>
    <w:p w14:paraId="0C8F866B" w14:textId="77777777" w:rsidR="00422596" w:rsidRPr="00B94912" w:rsidRDefault="00422596" w:rsidP="00422596">
      <w:pPr>
        <w:rPr>
          <w:szCs w:val="24"/>
        </w:rPr>
      </w:pPr>
    </w:p>
    <w:p w14:paraId="79247163" w14:textId="77777777" w:rsidR="00422596" w:rsidRPr="00B94912" w:rsidRDefault="00422596" w:rsidP="00422596">
      <w:pPr>
        <w:spacing w:line="259" w:lineRule="auto"/>
      </w:pPr>
      <w:r w:rsidRPr="00B94912">
        <w:rPr>
          <w:szCs w:val="24"/>
        </w:rPr>
        <w:t>Date Agreed ………………………...</w:t>
      </w:r>
    </w:p>
    <w:p w14:paraId="061EDDDA" w14:textId="77777777" w:rsidR="00422596" w:rsidRPr="00B94912" w:rsidRDefault="00422596" w:rsidP="00422596">
      <w:pPr>
        <w:spacing w:line="259" w:lineRule="auto"/>
      </w:pPr>
      <w:r w:rsidRPr="00B94912">
        <w:t xml:space="preserve"> </w:t>
      </w:r>
    </w:p>
    <w:p w14:paraId="30594A66" w14:textId="77777777" w:rsidR="00B44F4F" w:rsidRPr="006836B1" w:rsidRDefault="00B44F4F" w:rsidP="006B67D3">
      <w:pPr>
        <w:spacing w:line="240" w:lineRule="auto"/>
        <w:rPr>
          <w:rFonts w:cstheme="minorHAnsi"/>
          <w:b/>
          <w:sz w:val="36"/>
        </w:rPr>
      </w:pPr>
      <w:r w:rsidRPr="006836B1">
        <w:rPr>
          <w:rFonts w:cstheme="minorHAnsi"/>
          <w:b/>
          <w:sz w:val="36"/>
        </w:rPr>
        <w:lastRenderedPageBreak/>
        <w:t>Introduction</w:t>
      </w:r>
    </w:p>
    <w:p w14:paraId="6C88050B" w14:textId="3572C067" w:rsidR="00B44F4F" w:rsidRPr="006836B1" w:rsidRDefault="00B44F4F" w:rsidP="006B67D3">
      <w:pPr>
        <w:spacing w:line="240" w:lineRule="auto"/>
        <w:ind w:left="720"/>
        <w:rPr>
          <w:rFonts w:cstheme="minorHAnsi"/>
          <w:i/>
          <w:sz w:val="24"/>
        </w:rPr>
      </w:pPr>
      <w:r w:rsidRPr="006836B1">
        <w:rPr>
          <w:rFonts w:cstheme="minorHAnsi"/>
          <w:i/>
          <w:sz w:val="24"/>
        </w:rPr>
        <w:t>“</w:t>
      </w:r>
      <w:r w:rsidR="002C18AE" w:rsidRPr="006836B1">
        <w:rPr>
          <w:rFonts w:cstheme="minorHAnsi"/>
          <w:i/>
          <w:sz w:val="24"/>
        </w:rPr>
        <w:t>A high-quality science education provides the foundations for understanding the world through the specific disciplines of biology, chemistry and physics. Science has changed our lives and is vital to the world’s future prosperity, and all pupils should be taught essential aspects of the knowledge, methods, processes and uses of science. Through building up a body of key foundational knowledge and concepts, pupils should be encouraged to recognise the power of rational explanation and develop a sense of excitement and curiosity about natural phenomena. They should be encouraged to understand how science can be used to explain what is occurring, predict how things will behave, and analyse causes</w:t>
      </w:r>
      <w:r w:rsidRPr="006836B1">
        <w:rPr>
          <w:rFonts w:cstheme="minorHAnsi"/>
          <w:i/>
          <w:sz w:val="24"/>
        </w:rPr>
        <w:t>.”</w:t>
      </w:r>
    </w:p>
    <w:p w14:paraId="3936569B" w14:textId="7A6BB0A7" w:rsidR="00B44F4F" w:rsidRPr="006836B1" w:rsidRDefault="00B44F4F" w:rsidP="006B67D3">
      <w:pPr>
        <w:spacing w:line="240" w:lineRule="auto"/>
        <w:jc w:val="right"/>
        <w:rPr>
          <w:rFonts w:cstheme="minorHAnsi"/>
          <w:sz w:val="24"/>
        </w:rPr>
      </w:pPr>
      <w:r w:rsidRPr="006836B1">
        <w:rPr>
          <w:rFonts w:cstheme="minorHAnsi"/>
          <w:sz w:val="24"/>
        </w:rPr>
        <w:t xml:space="preserve"> (The National Curriculum for </w:t>
      </w:r>
      <w:r w:rsidR="002C18AE" w:rsidRPr="006836B1">
        <w:rPr>
          <w:rFonts w:cstheme="minorHAnsi"/>
          <w:sz w:val="24"/>
        </w:rPr>
        <w:t>Science</w:t>
      </w:r>
      <w:r w:rsidRPr="006836B1">
        <w:rPr>
          <w:rFonts w:cstheme="minorHAnsi"/>
          <w:sz w:val="24"/>
        </w:rPr>
        <w:t xml:space="preserve"> 2014) </w:t>
      </w:r>
    </w:p>
    <w:p w14:paraId="74A54974" w14:textId="468D01E0" w:rsidR="00F33DB2" w:rsidRPr="006836B1" w:rsidRDefault="00F33DB2" w:rsidP="00F33DB2">
      <w:pPr>
        <w:spacing w:line="240" w:lineRule="auto"/>
        <w:rPr>
          <w:rFonts w:cstheme="minorHAnsi"/>
          <w:sz w:val="24"/>
        </w:rPr>
      </w:pPr>
      <w:r w:rsidRPr="006836B1">
        <w:rPr>
          <w:rFonts w:cstheme="minorHAnsi"/>
          <w:sz w:val="24"/>
        </w:rPr>
        <w:t xml:space="preserve">At Crowle CE Primary School, as a Church of England school, our approach to </w:t>
      </w:r>
      <w:r w:rsidR="002C18AE" w:rsidRPr="006836B1">
        <w:rPr>
          <w:rFonts w:cstheme="minorHAnsi"/>
          <w:sz w:val="24"/>
        </w:rPr>
        <w:t>Science</w:t>
      </w:r>
      <w:r w:rsidRPr="006836B1">
        <w:rPr>
          <w:rFonts w:cstheme="minorHAnsi"/>
          <w:sz w:val="24"/>
        </w:rPr>
        <w:t xml:space="preserve"> is underpinned by our vision:</w:t>
      </w:r>
    </w:p>
    <w:p w14:paraId="03FFDC7B" w14:textId="77777777" w:rsidR="00F33DB2" w:rsidRPr="006836B1" w:rsidRDefault="00F33DB2" w:rsidP="00A70C21">
      <w:pPr>
        <w:spacing w:line="240" w:lineRule="auto"/>
        <w:jc w:val="center"/>
        <w:rPr>
          <w:rFonts w:cstheme="minorHAnsi"/>
          <w:b/>
          <w:bCs/>
          <w:sz w:val="24"/>
        </w:rPr>
      </w:pPr>
      <w:r w:rsidRPr="006836B1">
        <w:rPr>
          <w:rFonts w:cstheme="minorHAnsi"/>
          <w:b/>
          <w:bCs/>
          <w:sz w:val="24"/>
        </w:rPr>
        <w:t xml:space="preserve">“You are the light of the world. Let your light shine before others.” </w:t>
      </w:r>
      <w:r w:rsidRPr="006836B1">
        <w:rPr>
          <w:rFonts w:cstheme="minorHAnsi"/>
          <w:sz w:val="24"/>
        </w:rPr>
        <w:t>(Matthew 5:14–16)</w:t>
      </w:r>
    </w:p>
    <w:p w14:paraId="09BA1F8C" w14:textId="4C3D92D9" w:rsidR="00EA6C85" w:rsidRPr="006836B1" w:rsidRDefault="002C18AE" w:rsidP="002C18AE">
      <w:pPr>
        <w:spacing w:line="240" w:lineRule="auto"/>
        <w:jc w:val="both"/>
        <w:rPr>
          <w:rFonts w:cstheme="minorHAnsi"/>
          <w:sz w:val="24"/>
        </w:rPr>
      </w:pPr>
      <w:r w:rsidRPr="006836B1">
        <w:rPr>
          <w:rFonts w:cstheme="minorHAnsi"/>
          <w:sz w:val="24"/>
        </w:rPr>
        <w:t>We believe Science enables children to explore, question and understand the world God has created. Through scientific enquiry, pupils develop curiosity, respect for the world around them and confidence in their ability to investigate and discover</w:t>
      </w:r>
      <w:r w:rsidR="00F33DB2" w:rsidRPr="006836B1">
        <w:rPr>
          <w:rFonts w:cstheme="minorHAnsi"/>
          <w:sz w:val="24"/>
        </w:rPr>
        <w:t>.</w:t>
      </w:r>
    </w:p>
    <w:p w14:paraId="4458EE90" w14:textId="77777777" w:rsidR="00B44F4F" w:rsidRPr="006836B1" w:rsidRDefault="00B44F4F" w:rsidP="006B67D3">
      <w:pPr>
        <w:spacing w:line="240" w:lineRule="auto"/>
        <w:rPr>
          <w:rFonts w:cstheme="minorHAnsi"/>
          <w:b/>
          <w:sz w:val="36"/>
        </w:rPr>
      </w:pPr>
      <w:r w:rsidRPr="006836B1">
        <w:rPr>
          <w:rFonts w:cstheme="minorHAnsi"/>
          <w:b/>
          <w:sz w:val="36"/>
        </w:rPr>
        <w:t>Aims</w:t>
      </w:r>
    </w:p>
    <w:p w14:paraId="4DE89F1A" w14:textId="77777777" w:rsidR="002C18AE" w:rsidRPr="006836B1" w:rsidRDefault="002C18AE" w:rsidP="002C18AE">
      <w:pPr>
        <w:spacing w:before="100" w:beforeAutospacing="1" w:after="100" w:afterAutospacing="1" w:line="240" w:lineRule="auto"/>
        <w:jc w:val="both"/>
        <w:rPr>
          <w:rFonts w:cstheme="minorHAnsi"/>
          <w:sz w:val="24"/>
        </w:rPr>
      </w:pPr>
      <w:r w:rsidRPr="006836B1">
        <w:rPr>
          <w:rFonts w:cstheme="minorHAnsi"/>
          <w:sz w:val="24"/>
        </w:rPr>
        <w:t>At Crowle CE Primary School, we believe Science is essential in helping children to understand the world around them. It inspires curiosity, encourages questioning and develops knowledge through investigation and exploration.</w:t>
      </w:r>
    </w:p>
    <w:p w14:paraId="702C8D39" w14:textId="77777777" w:rsidR="002C18AE" w:rsidRPr="006836B1" w:rsidRDefault="002C18AE" w:rsidP="002C18AE">
      <w:pPr>
        <w:spacing w:before="100" w:beforeAutospacing="1" w:after="100" w:afterAutospacing="1" w:line="240" w:lineRule="auto"/>
        <w:jc w:val="both"/>
        <w:rPr>
          <w:rFonts w:cstheme="minorHAnsi"/>
          <w:sz w:val="24"/>
        </w:rPr>
      </w:pPr>
      <w:r w:rsidRPr="006836B1">
        <w:rPr>
          <w:rFonts w:cstheme="minorHAnsi"/>
          <w:sz w:val="24"/>
        </w:rPr>
        <w:t>In line with the National Curriculum, we aim for all pupils to:</w:t>
      </w:r>
    </w:p>
    <w:p w14:paraId="4A96213A" w14:textId="77777777" w:rsidR="002C18AE" w:rsidRPr="006836B1" w:rsidRDefault="002C18AE" w:rsidP="002C18AE">
      <w:pPr>
        <w:pStyle w:val="ListParagraph"/>
        <w:numPr>
          <w:ilvl w:val="0"/>
          <w:numId w:val="11"/>
        </w:numPr>
        <w:spacing w:before="100" w:beforeAutospacing="1" w:after="100" w:afterAutospacing="1" w:line="240" w:lineRule="auto"/>
        <w:jc w:val="both"/>
        <w:rPr>
          <w:rFonts w:cstheme="minorHAnsi"/>
          <w:sz w:val="24"/>
        </w:rPr>
      </w:pPr>
      <w:r w:rsidRPr="006836B1">
        <w:rPr>
          <w:rFonts w:cstheme="minorHAnsi"/>
          <w:sz w:val="24"/>
        </w:rPr>
        <w:t>develop scientific knowledge and conceptual understanding</w:t>
      </w:r>
    </w:p>
    <w:p w14:paraId="7C858CB4" w14:textId="77777777" w:rsidR="002C18AE" w:rsidRPr="006836B1" w:rsidRDefault="002C18AE" w:rsidP="002C18AE">
      <w:pPr>
        <w:pStyle w:val="ListParagraph"/>
        <w:numPr>
          <w:ilvl w:val="0"/>
          <w:numId w:val="11"/>
        </w:numPr>
        <w:spacing w:before="100" w:beforeAutospacing="1" w:after="100" w:afterAutospacing="1" w:line="240" w:lineRule="auto"/>
        <w:jc w:val="both"/>
        <w:rPr>
          <w:rFonts w:cstheme="minorHAnsi"/>
          <w:sz w:val="24"/>
        </w:rPr>
      </w:pPr>
      <w:r w:rsidRPr="006836B1">
        <w:rPr>
          <w:rFonts w:cstheme="minorHAnsi"/>
          <w:sz w:val="24"/>
        </w:rPr>
        <w:t>develop understanding of the nature, processes and methods of science</w:t>
      </w:r>
    </w:p>
    <w:p w14:paraId="2A73BF0B" w14:textId="77777777" w:rsidR="002C18AE" w:rsidRPr="006836B1" w:rsidRDefault="002C18AE" w:rsidP="002C18AE">
      <w:pPr>
        <w:pStyle w:val="ListParagraph"/>
        <w:numPr>
          <w:ilvl w:val="0"/>
          <w:numId w:val="11"/>
        </w:numPr>
        <w:spacing w:before="100" w:beforeAutospacing="1" w:after="100" w:afterAutospacing="1" w:line="240" w:lineRule="auto"/>
        <w:jc w:val="both"/>
        <w:rPr>
          <w:rFonts w:cstheme="minorHAnsi"/>
          <w:sz w:val="24"/>
        </w:rPr>
      </w:pPr>
      <w:r w:rsidRPr="006836B1">
        <w:rPr>
          <w:rFonts w:cstheme="minorHAnsi"/>
          <w:sz w:val="24"/>
        </w:rPr>
        <w:t>be equipped with the skills to ask questions, investigate and evaluate</w:t>
      </w:r>
    </w:p>
    <w:p w14:paraId="5B1BB7DE" w14:textId="77777777" w:rsidR="002C18AE" w:rsidRPr="006836B1" w:rsidRDefault="002C18AE" w:rsidP="002C18AE">
      <w:pPr>
        <w:spacing w:before="100" w:beforeAutospacing="1" w:after="100" w:afterAutospacing="1" w:line="240" w:lineRule="auto"/>
        <w:jc w:val="both"/>
        <w:rPr>
          <w:rFonts w:cstheme="minorHAnsi"/>
          <w:sz w:val="24"/>
        </w:rPr>
      </w:pPr>
      <w:r w:rsidRPr="006836B1">
        <w:rPr>
          <w:rFonts w:cstheme="minorHAnsi"/>
          <w:sz w:val="24"/>
        </w:rPr>
        <w:t>We also aim to develop:</w:t>
      </w:r>
    </w:p>
    <w:p w14:paraId="5E513E21" w14:textId="77777777" w:rsidR="002C18AE" w:rsidRPr="006836B1" w:rsidRDefault="002C18AE" w:rsidP="002C18AE">
      <w:pPr>
        <w:pStyle w:val="ListParagraph"/>
        <w:numPr>
          <w:ilvl w:val="0"/>
          <w:numId w:val="12"/>
        </w:numPr>
        <w:spacing w:before="100" w:beforeAutospacing="1" w:after="100" w:afterAutospacing="1" w:line="240" w:lineRule="auto"/>
        <w:jc w:val="both"/>
        <w:rPr>
          <w:rFonts w:cstheme="minorHAnsi"/>
          <w:sz w:val="24"/>
        </w:rPr>
      </w:pPr>
      <w:r w:rsidRPr="006836B1">
        <w:rPr>
          <w:rFonts w:cstheme="minorHAnsi"/>
          <w:sz w:val="24"/>
        </w:rPr>
        <w:t>a sense of awe and wonder about the natural world</w:t>
      </w:r>
    </w:p>
    <w:p w14:paraId="6DC9569F" w14:textId="77777777" w:rsidR="002C18AE" w:rsidRPr="006836B1" w:rsidRDefault="002C18AE" w:rsidP="002C18AE">
      <w:pPr>
        <w:pStyle w:val="ListParagraph"/>
        <w:numPr>
          <w:ilvl w:val="0"/>
          <w:numId w:val="12"/>
        </w:numPr>
        <w:spacing w:before="100" w:beforeAutospacing="1" w:after="100" w:afterAutospacing="1" w:line="240" w:lineRule="auto"/>
        <w:jc w:val="both"/>
        <w:rPr>
          <w:rFonts w:cstheme="minorHAnsi"/>
          <w:sz w:val="24"/>
        </w:rPr>
      </w:pPr>
      <w:r w:rsidRPr="006836B1">
        <w:rPr>
          <w:rFonts w:cstheme="minorHAnsi"/>
          <w:sz w:val="24"/>
        </w:rPr>
        <w:t>curiosity and enthusiasm for scientific learning</w:t>
      </w:r>
    </w:p>
    <w:p w14:paraId="600CFB69" w14:textId="77777777" w:rsidR="002C18AE" w:rsidRPr="006836B1" w:rsidRDefault="002C18AE" w:rsidP="002C18AE">
      <w:pPr>
        <w:pStyle w:val="ListParagraph"/>
        <w:numPr>
          <w:ilvl w:val="0"/>
          <w:numId w:val="12"/>
        </w:numPr>
        <w:spacing w:before="100" w:beforeAutospacing="1" w:after="100" w:afterAutospacing="1" w:line="240" w:lineRule="auto"/>
        <w:jc w:val="both"/>
        <w:rPr>
          <w:rFonts w:cstheme="minorHAnsi"/>
          <w:sz w:val="24"/>
        </w:rPr>
      </w:pPr>
      <w:r w:rsidRPr="006836B1">
        <w:rPr>
          <w:rFonts w:cstheme="minorHAnsi"/>
          <w:sz w:val="24"/>
        </w:rPr>
        <w:t>confidence to ask questions and explore ideas</w:t>
      </w:r>
    </w:p>
    <w:p w14:paraId="6D15C97A" w14:textId="77777777" w:rsidR="002C18AE" w:rsidRPr="006836B1" w:rsidRDefault="002C18AE" w:rsidP="002C18AE">
      <w:pPr>
        <w:pStyle w:val="ListParagraph"/>
        <w:numPr>
          <w:ilvl w:val="0"/>
          <w:numId w:val="12"/>
        </w:numPr>
        <w:spacing w:before="100" w:beforeAutospacing="1" w:after="100" w:afterAutospacing="1" w:line="240" w:lineRule="auto"/>
        <w:jc w:val="both"/>
        <w:rPr>
          <w:rFonts w:cstheme="minorHAnsi"/>
          <w:sz w:val="24"/>
        </w:rPr>
      </w:pPr>
      <w:r w:rsidRPr="006836B1">
        <w:rPr>
          <w:rFonts w:cstheme="minorHAnsi"/>
          <w:sz w:val="24"/>
        </w:rPr>
        <w:t>the ability to work independently and collaboratively</w:t>
      </w:r>
    </w:p>
    <w:p w14:paraId="77DF4175" w14:textId="77777777" w:rsidR="002C18AE" w:rsidRPr="006836B1" w:rsidRDefault="002C18AE" w:rsidP="002C18AE">
      <w:pPr>
        <w:pStyle w:val="ListParagraph"/>
        <w:numPr>
          <w:ilvl w:val="0"/>
          <w:numId w:val="12"/>
        </w:numPr>
        <w:spacing w:before="100" w:beforeAutospacing="1" w:after="100" w:afterAutospacing="1" w:line="240" w:lineRule="auto"/>
        <w:jc w:val="both"/>
        <w:rPr>
          <w:rFonts w:cstheme="minorHAnsi"/>
          <w:sz w:val="24"/>
        </w:rPr>
      </w:pPr>
      <w:r w:rsidRPr="006836B1">
        <w:rPr>
          <w:rFonts w:cstheme="minorHAnsi"/>
          <w:sz w:val="24"/>
        </w:rPr>
        <w:t>respect for evidence and different viewpoints</w:t>
      </w:r>
    </w:p>
    <w:p w14:paraId="4ADF1453" w14:textId="77777777" w:rsidR="002C18AE" w:rsidRPr="006836B1" w:rsidRDefault="002C18AE" w:rsidP="002C18AE">
      <w:pPr>
        <w:pStyle w:val="ListParagraph"/>
        <w:numPr>
          <w:ilvl w:val="0"/>
          <w:numId w:val="12"/>
        </w:numPr>
        <w:spacing w:before="100" w:beforeAutospacing="1" w:after="100" w:afterAutospacing="1" w:line="240" w:lineRule="auto"/>
        <w:jc w:val="both"/>
        <w:rPr>
          <w:rFonts w:cstheme="minorHAnsi"/>
          <w:sz w:val="24"/>
        </w:rPr>
      </w:pPr>
      <w:r w:rsidRPr="006836B1">
        <w:rPr>
          <w:rFonts w:cstheme="minorHAnsi"/>
          <w:sz w:val="24"/>
        </w:rPr>
        <w:t>resilience and perseverance when investigating</w:t>
      </w:r>
    </w:p>
    <w:p w14:paraId="5843F007" w14:textId="77777777" w:rsidR="002C18AE" w:rsidRDefault="002C18AE" w:rsidP="002C18AE">
      <w:pPr>
        <w:spacing w:before="100" w:beforeAutospacing="1" w:after="100" w:afterAutospacing="1" w:line="240" w:lineRule="auto"/>
        <w:jc w:val="both"/>
        <w:rPr>
          <w:rFonts w:cstheme="minorHAnsi"/>
          <w:b/>
          <w:sz w:val="24"/>
        </w:rPr>
      </w:pPr>
      <w:r w:rsidRPr="006836B1">
        <w:rPr>
          <w:rFonts w:cstheme="minorHAnsi"/>
          <w:sz w:val="24"/>
        </w:rPr>
        <w:t>Through our Christian ethos, we encourage children to reflect on their responsibility to care for the world and to use their knowledge to make a positive difference.</w:t>
      </w:r>
      <w:r w:rsidRPr="006836B1">
        <w:rPr>
          <w:rFonts w:cstheme="minorHAnsi"/>
          <w:b/>
          <w:sz w:val="24"/>
        </w:rPr>
        <w:t xml:space="preserve"> </w:t>
      </w:r>
    </w:p>
    <w:p w14:paraId="3BFD2122" w14:textId="0B33AB6B" w:rsidR="00B44F4F" w:rsidRPr="006836B1" w:rsidRDefault="006B67D3" w:rsidP="002C18AE">
      <w:pPr>
        <w:spacing w:before="100" w:beforeAutospacing="1" w:after="100" w:afterAutospacing="1" w:line="240" w:lineRule="auto"/>
        <w:jc w:val="both"/>
        <w:rPr>
          <w:rFonts w:eastAsia="Times New Roman" w:cstheme="minorHAnsi"/>
          <w:sz w:val="48"/>
          <w:szCs w:val="24"/>
          <w:lang w:eastAsia="en-GB"/>
        </w:rPr>
      </w:pPr>
      <w:r w:rsidRPr="006836B1">
        <w:rPr>
          <w:rFonts w:cstheme="minorHAnsi"/>
          <w:b/>
          <w:sz w:val="36"/>
        </w:rPr>
        <w:t>Te</w:t>
      </w:r>
      <w:r w:rsidR="00CC4C6E" w:rsidRPr="006836B1">
        <w:rPr>
          <w:rFonts w:cstheme="minorHAnsi"/>
          <w:b/>
          <w:sz w:val="36"/>
        </w:rPr>
        <w:t>aching and Learning</w:t>
      </w:r>
    </w:p>
    <w:p w14:paraId="33AEDDF2" w14:textId="34BFEABD" w:rsidR="002C18AE" w:rsidRPr="006836B1" w:rsidRDefault="002C18AE" w:rsidP="002C18AE">
      <w:pPr>
        <w:autoSpaceDE w:val="0"/>
        <w:autoSpaceDN w:val="0"/>
        <w:adjustRightInd w:val="0"/>
        <w:spacing w:after="0" w:line="240" w:lineRule="auto"/>
        <w:jc w:val="both"/>
        <w:rPr>
          <w:rFonts w:cstheme="minorHAnsi"/>
          <w:sz w:val="24"/>
          <w:szCs w:val="28"/>
        </w:rPr>
      </w:pPr>
      <w:r w:rsidRPr="006836B1">
        <w:rPr>
          <w:rFonts w:cstheme="minorHAnsi"/>
          <w:sz w:val="24"/>
          <w:szCs w:val="28"/>
        </w:rPr>
        <w:t>At Crowle CE Primary School, we adopt an engaging and enquiry-based approach to Science. Teachers motivate pupils through practical experiences, questioning and opportunities to explore.</w:t>
      </w:r>
    </w:p>
    <w:p w14:paraId="525CFE7B" w14:textId="77777777" w:rsidR="002C18AE" w:rsidRDefault="002C18AE" w:rsidP="006C1524">
      <w:pPr>
        <w:autoSpaceDE w:val="0"/>
        <w:autoSpaceDN w:val="0"/>
        <w:adjustRightInd w:val="0"/>
        <w:spacing w:after="60" w:line="240" w:lineRule="auto"/>
        <w:jc w:val="both"/>
        <w:rPr>
          <w:rFonts w:cstheme="minorHAnsi"/>
          <w:b/>
          <w:bCs/>
          <w:color w:val="000000"/>
          <w:sz w:val="24"/>
        </w:rPr>
      </w:pPr>
    </w:p>
    <w:p w14:paraId="708BDB77" w14:textId="77777777" w:rsidR="006836B1" w:rsidRDefault="006836B1" w:rsidP="006C1524">
      <w:pPr>
        <w:autoSpaceDE w:val="0"/>
        <w:autoSpaceDN w:val="0"/>
        <w:adjustRightInd w:val="0"/>
        <w:spacing w:after="60" w:line="240" w:lineRule="auto"/>
        <w:jc w:val="both"/>
        <w:rPr>
          <w:rFonts w:cstheme="minorHAnsi"/>
          <w:b/>
          <w:bCs/>
          <w:color w:val="000000"/>
          <w:sz w:val="24"/>
        </w:rPr>
      </w:pPr>
    </w:p>
    <w:p w14:paraId="0AB4FBF0" w14:textId="77777777" w:rsidR="006836B1" w:rsidRPr="006836B1" w:rsidRDefault="006836B1" w:rsidP="006C1524">
      <w:pPr>
        <w:autoSpaceDE w:val="0"/>
        <w:autoSpaceDN w:val="0"/>
        <w:adjustRightInd w:val="0"/>
        <w:spacing w:after="60" w:line="240" w:lineRule="auto"/>
        <w:jc w:val="both"/>
        <w:rPr>
          <w:rFonts w:cstheme="minorHAnsi"/>
          <w:b/>
          <w:bCs/>
          <w:color w:val="000000"/>
          <w:sz w:val="24"/>
        </w:rPr>
      </w:pPr>
    </w:p>
    <w:p w14:paraId="739673A0" w14:textId="56854961" w:rsidR="00077DAC" w:rsidRPr="006836B1" w:rsidRDefault="00077DAC" w:rsidP="002C18AE">
      <w:pPr>
        <w:autoSpaceDE w:val="0"/>
        <w:autoSpaceDN w:val="0"/>
        <w:adjustRightInd w:val="0"/>
        <w:spacing w:after="120" w:line="240" w:lineRule="auto"/>
        <w:jc w:val="both"/>
        <w:rPr>
          <w:rFonts w:cstheme="minorHAnsi"/>
          <w:color w:val="000000"/>
          <w:sz w:val="24"/>
        </w:rPr>
      </w:pPr>
      <w:r w:rsidRPr="006836B1">
        <w:rPr>
          <w:rFonts w:cstheme="minorHAnsi"/>
          <w:b/>
          <w:bCs/>
          <w:color w:val="000000"/>
          <w:sz w:val="24"/>
        </w:rPr>
        <w:lastRenderedPageBreak/>
        <w:t xml:space="preserve">The Foundation Stage </w:t>
      </w:r>
    </w:p>
    <w:p w14:paraId="4A08F83D" w14:textId="77777777" w:rsidR="002C18AE" w:rsidRPr="006836B1" w:rsidRDefault="002C18AE" w:rsidP="002C18AE">
      <w:pPr>
        <w:spacing w:after="60" w:line="240" w:lineRule="auto"/>
        <w:jc w:val="both"/>
        <w:rPr>
          <w:rFonts w:cstheme="minorHAnsi"/>
          <w:b/>
          <w:color w:val="000000"/>
          <w:sz w:val="24"/>
          <w:szCs w:val="24"/>
        </w:rPr>
      </w:pPr>
      <w:r w:rsidRPr="006836B1">
        <w:rPr>
          <w:rFonts w:cstheme="minorHAnsi"/>
          <w:color w:val="000000"/>
          <w:sz w:val="24"/>
          <w:szCs w:val="24"/>
        </w:rPr>
        <w:t>In the Early Years Foundation Stage (EYFS), Science is taught through the Early Learning Goals, particularly within Understanding the World, using a topic-based approach. Children explore the world around them through play, observation and first-hand experiences, developing curiosity and a sense of wonder. Through carefully planned adult-led and child-initiated activities, pupils are encouraged to ask questions, investigate and talk about what they notice. Opportunities are provided for exploration both indoors and outdoors, supporting early scientific enquiry skills. In line with our Christian vision, children are encouraged to appreciate and care for the world around them, recognising its beauty and developing respect for the environment.</w:t>
      </w:r>
      <w:r w:rsidRPr="006836B1">
        <w:rPr>
          <w:rFonts w:cstheme="minorHAnsi"/>
          <w:b/>
          <w:color w:val="000000"/>
          <w:sz w:val="24"/>
          <w:szCs w:val="24"/>
        </w:rPr>
        <w:t xml:space="preserve"> </w:t>
      </w:r>
    </w:p>
    <w:p w14:paraId="7BF265EA" w14:textId="77777777" w:rsidR="002C18AE" w:rsidRPr="006836B1" w:rsidRDefault="002C18AE" w:rsidP="002C18AE">
      <w:pPr>
        <w:spacing w:after="60" w:line="240" w:lineRule="auto"/>
        <w:jc w:val="both"/>
        <w:rPr>
          <w:rFonts w:cstheme="minorHAnsi"/>
          <w:b/>
          <w:color w:val="000000"/>
          <w:sz w:val="24"/>
          <w:szCs w:val="24"/>
        </w:rPr>
      </w:pPr>
    </w:p>
    <w:p w14:paraId="55294B6D" w14:textId="5528091C" w:rsidR="00077DAC" w:rsidRPr="006836B1" w:rsidRDefault="00077DAC" w:rsidP="002C18AE">
      <w:pPr>
        <w:spacing w:after="60" w:line="240" w:lineRule="auto"/>
        <w:jc w:val="both"/>
        <w:rPr>
          <w:rFonts w:cstheme="minorHAnsi"/>
          <w:b/>
          <w:sz w:val="20"/>
        </w:rPr>
      </w:pPr>
      <w:r w:rsidRPr="006836B1">
        <w:rPr>
          <w:rFonts w:cstheme="minorHAnsi"/>
          <w:b/>
          <w:color w:val="000000"/>
          <w:sz w:val="24"/>
        </w:rPr>
        <w:t xml:space="preserve">Years 1 to </w:t>
      </w:r>
      <w:r w:rsidR="006C28A0" w:rsidRPr="006836B1">
        <w:rPr>
          <w:rFonts w:cstheme="minorHAnsi"/>
          <w:b/>
          <w:color w:val="000000"/>
          <w:sz w:val="24"/>
        </w:rPr>
        <w:t>6</w:t>
      </w:r>
    </w:p>
    <w:p w14:paraId="4A4C0F51" w14:textId="7CE86766" w:rsidR="002C18AE" w:rsidRPr="006836B1" w:rsidRDefault="00077DAC" w:rsidP="002C18AE">
      <w:pPr>
        <w:autoSpaceDE w:val="0"/>
        <w:autoSpaceDN w:val="0"/>
        <w:adjustRightInd w:val="0"/>
        <w:spacing w:after="0" w:line="240" w:lineRule="auto"/>
        <w:jc w:val="both"/>
        <w:rPr>
          <w:rFonts w:cstheme="minorHAnsi"/>
          <w:sz w:val="24"/>
          <w:szCs w:val="28"/>
        </w:rPr>
      </w:pPr>
      <w:r w:rsidRPr="006836B1">
        <w:rPr>
          <w:rFonts w:cstheme="minorHAnsi"/>
          <w:sz w:val="24"/>
        </w:rPr>
        <w:t xml:space="preserve">In Years 1 to </w:t>
      </w:r>
      <w:r w:rsidR="006C28A0" w:rsidRPr="006836B1">
        <w:rPr>
          <w:rFonts w:cstheme="minorHAnsi"/>
          <w:sz w:val="24"/>
        </w:rPr>
        <w:t>6</w:t>
      </w:r>
      <w:r w:rsidRPr="006836B1">
        <w:rPr>
          <w:rFonts w:cstheme="minorHAnsi"/>
          <w:sz w:val="24"/>
        </w:rPr>
        <w:t xml:space="preserve">, </w:t>
      </w:r>
      <w:r w:rsidR="002C18AE" w:rsidRPr="006836B1">
        <w:rPr>
          <w:rFonts w:cstheme="minorHAnsi"/>
          <w:sz w:val="24"/>
          <w:szCs w:val="28"/>
        </w:rPr>
        <w:t>Science is taught using White Rose Education Science resources, ensuring clear progression and consistency across the school. These resources provide a structured, knowledge-rich scheme that supports teachers in delivering engaging, enquiry-led lessons with clear progression, high-quality questioning and opportunities for practical investigation.</w:t>
      </w:r>
    </w:p>
    <w:p w14:paraId="68A656A6" w14:textId="77777777" w:rsidR="002C18AE" w:rsidRPr="006836B1" w:rsidRDefault="002C18AE" w:rsidP="002C18AE">
      <w:pPr>
        <w:autoSpaceDE w:val="0"/>
        <w:autoSpaceDN w:val="0"/>
        <w:adjustRightInd w:val="0"/>
        <w:spacing w:after="0" w:line="240" w:lineRule="auto"/>
        <w:jc w:val="both"/>
        <w:rPr>
          <w:rFonts w:cstheme="minorHAnsi"/>
          <w:b/>
          <w:bCs/>
          <w:color w:val="000000"/>
        </w:rPr>
      </w:pPr>
    </w:p>
    <w:p w14:paraId="5B36FF0B" w14:textId="75BCD78E" w:rsidR="002C18AE" w:rsidRPr="006836B1" w:rsidRDefault="002C18AE" w:rsidP="002C18AE">
      <w:pPr>
        <w:autoSpaceDE w:val="0"/>
        <w:autoSpaceDN w:val="0"/>
        <w:adjustRightInd w:val="0"/>
        <w:spacing w:after="0" w:line="240" w:lineRule="auto"/>
        <w:jc w:val="both"/>
        <w:rPr>
          <w:rFonts w:cstheme="minorHAnsi"/>
          <w:color w:val="000000"/>
          <w:sz w:val="24"/>
          <w:szCs w:val="24"/>
        </w:rPr>
      </w:pPr>
      <w:r w:rsidRPr="006836B1">
        <w:rPr>
          <w:rFonts w:cstheme="minorHAnsi"/>
          <w:color w:val="000000"/>
          <w:sz w:val="24"/>
          <w:szCs w:val="24"/>
        </w:rPr>
        <w:t>Science is taught in mixed-age classes:</w:t>
      </w:r>
    </w:p>
    <w:p w14:paraId="67E33677" w14:textId="77777777" w:rsidR="002C18AE" w:rsidRPr="006836B1" w:rsidRDefault="002C18AE" w:rsidP="002C18AE">
      <w:pPr>
        <w:autoSpaceDE w:val="0"/>
        <w:autoSpaceDN w:val="0"/>
        <w:adjustRightInd w:val="0"/>
        <w:spacing w:after="0" w:line="240" w:lineRule="auto"/>
        <w:jc w:val="both"/>
        <w:rPr>
          <w:rFonts w:cstheme="minorHAnsi"/>
          <w:color w:val="000000"/>
          <w:sz w:val="24"/>
          <w:szCs w:val="24"/>
        </w:rPr>
      </w:pPr>
    </w:p>
    <w:p w14:paraId="12AD5B89" w14:textId="7B4A1AE1" w:rsidR="002C18AE" w:rsidRPr="006836B1" w:rsidRDefault="002C18AE" w:rsidP="002C18AE">
      <w:pPr>
        <w:pStyle w:val="ListParagraph"/>
        <w:numPr>
          <w:ilvl w:val="0"/>
          <w:numId w:val="13"/>
        </w:numPr>
        <w:autoSpaceDE w:val="0"/>
        <w:autoSpaceDN w:val="0"/>
        <w:adjustRightInd w:val="0"/>
        <w:spacing w:after="0" w:line="240" w:lineRule="auto"/>
        <w:jc w:val="both"/>
        <w:rPr>
          <w:rFonts w:cstheme="minorHAnsi"/>
          <w:color w:val="000000"/>
          <w:sz w:val="24"/>
          <w:szCs w:val="24"/>
        </w:rPr>
      </w:pPr>
      <w:r w:rsidRPr="006836B1">
        <w:rPr>
          <w:rFonts w:cstheme="minorHAnsi"/>
          <w:color w:val="000000"/>
          <w:sz w:val="24"/>
          <w:szCs w:val="24"/>
        </w:rPr>
        <w:t>Year 1 &amp; 2</w:t>
      </w:r>
    </w:p>
    <w:p w14:paraId="1F9D4441" w14:textId="64F61110" w:rsidR="002C18AE" w:rsidRPr="006836B1" w:rsidRDefault="002C18AE" w:rsidP="002C18AE">
      <w:pPr>
        <w:pStyle w:val="ListParagraph"/>
        <w:numPr>
          <w:ilvl w:val="0"/>
          <w:numId w:val="13"/>
        </w:numPr>
        <w:autoSpaceDE w:val="0"/>
        <w:autoSpaceDN w:val="0"/>
        <w:adjustRightInd w:val="0"/>
        <w:spacing w:after="0" w:line="240" w:lineRule="auto"/>
        <w:jc w:val="both"/>
        <w:rPr>
          <w:rFonts w:cstheme="minorHAnsi"/>
          <w:color w:val="000000"/>
          <w:sz w:val="24"/>
          <w:szCs w:val="24"/>
        </w:rPr>
      </w:pPr>
      <w:r w:rsidRPr="006836B1">
        <w:rPr>
          <w:rFonts w:cstheme="minorHAnsi"/>
          <w:color w:val="000000"/>
          <w:sz w:val="24"/>
          <w:szCs w:val="24"/>
        </w:rPr>
        <w:t>Year 3 &amp; 4</w:t>
      </w:r>
    </w:p>
    <w:p w14:paraId="6F502EE7" w14:textId="4EF97F3C" w:rsidR="002C18AE" w:rsidRPr="006836B1" w:rsidRDefault="002C18AE" w:rsidP="002C18AE">
      <w:pPr>
        <w:pStyle w:val="ListParagraph"/>
        <w:numPr>
          <w:ilvl w:val="0"/>
          <w:numId w:val="13"/>
        </w:numPr>
        <w:autoSpaceDE w:val="0"/>
        <w:autoSpaceDN w:val="0"/>
        <w:adjustRightInd w:val="0"/>
        <w:spacing w:after="0" w:line="240" w:lineRule="auto"/>
        <w:jc w:val="both"/>
        <w:rPr>
          <w:rFonts w:cstheme="minorHAnsi"/>
          <w:color w:val="000000"/>
          <w:sz w:val="24"/>
          <w:szCs w:val="24"/>
        </w:rPr>
      </w:pPr>
      <w:r w:rsidRPr="006836B1">
        <w:rPr>
          <w:rFonts w:cstheme="minorHAnsi"/>
          <w:color w:val="000000"/>
          <w:sz w:val="24"/>
          <w:szCs w:val="24"/>
        </w:rPr>
        <w:t>Year 5 &amp; 6</w:t>
      </w:r>
    </w:p>
    <w:p w14:paraId="72244415" w14:textId="77777777" w:rsidR="002C18AE" w:rsidRPr="006836B1" w:rsidRDefault="002C18AE" w:rsidP="002C18AE">
      <w:pPr>
        <w:autoSpaceDE w:val="0"/>
        <w:autoSpaceDN w:val="0"/>
        <w:adjustRightInd w:val="0"/>
        <w:spacing w:after="0" w:line="240" w:lineRule="auto"/>
        <w:jc w:val="both"/>
        <w:rPr>
          <w:rFonts w:cstheme="minorHAnsi"/>
          <w:color w:val="000000"/>
          <w:sz w:val="24"/>
          <w:szCs w:val="24"/>
        </w:rPr>
      </w:pPr>
    </w:p>
    <w:p w14:paraId="65F59001" w14:textId="7454D6AE" w:rsidR="002C18AE" w:rsidRPr="006836B1" w:rsidRDefault="002C18AE" w:rsidP="002C18AE">
      <w:pPr>
        <w:autoSpaceDE w:val="0"/>
        <w:autoSpaceDN w:val="0"/>
        <w:adjustRightInd w:val="0"/>
        <w:spacing w:after="0" w:line="240" w:lineRule="auto"/>
        <w:jc w:val="both"/>
        <w:rPr>
          <w:rFonts w:cstheme="minorHAnsi"/>
          <w:color w:val="000000"/>
          <w:sz w:val="24"/>
          <w:szCs w:val="24"/>
        </w:rPr>
      </w:pPr>
      <w:r w:rsidRPr="006836B1">
        <w:rPr>
          <w:rFonts w:cstheme="minorHAnsi"/>
          <w:color w:val="000000"/>
          <w:sz w:val="24"/>
          <w:szCs w:val="24"/>
        </w:rPr>
        <w:t>Planning ensures full coverage of the National Curriculum objectives across each phase, with careful sequencing to build knowledge and skills over time.</w:t>
      </w:r>
    </w:p>
    <w:p w14:paraId="525E4403" w14:textId="77777777" w:rsidR="002C18AE" w:rsidRPr="006836B1" w:rsidRDefault="002C18AE" w:rsidP="002C18AE">
      <w:pPr>
        <w:autoSpaceDE w:val="0"/>
        <w:autoSpaceDN w:val="0"/>
        <w:adjustRightInd w:val="0"/>
        <w:spacing w:after="0" w:line="240" w:lineRule="auto"/>
        <w:jc w:val="both"/>
        <w:rPr>
          <w:rFonts w:cstheme="minorHAnsi"/>
          <w:color w:val="000000"/>
          <w:sz w:val="24"/>
          <w:szCs w:val="24"/>
        </w:rPr>
      </w:pPr>
    </w:p>
    <w:p w14:paraId="340BBA86" w14:textId="77777777" w:rsidR="002C18AE" w:rsidRPr="006836B1" w:rsidRDefault="002C18AE" w:rsidP="002C18AE">
      <w:pPr>
        <w:pStyle w:val="ListParagraph"/>
        <w:numPr>
          <w:ilvl w:val="0"/>
          <w:numId w:val="14"/>
        </w:numPr>
        <w:autoSpaceDE w:val="0"/>
        <w:autoSpaceDN w:val="0"/>
        <w:adjustRightInd w:val="0"/>
        <w:spacing w:after="0" w:line="240" w:lineRule="auto"/>
        <w:jc w:val="both"/>
        <w:rPr>
          <w:rFonts w:cstheme="minorHAnsi"/>
          <w:color w:val="000000"/>
          <w:sz w:val="24"/>
          <w:szCs w:val="24"/>
        </w:rPr>
      </w:pPr>
      <w:r w:rsidRPr="006836B1">
        <w:rPr>
          <w:rFonts w:cstheme="minorHAnsi"/>
          <w:color w:val="000000"/>
          <w:sz w:val="24"/>
          <w:szCs w:val="24"/>
        </w:rPr>
        <w:t>Each lesson begins with a Flashback 4 activity to revisit and embed prior learning</w:t>
      </w:r>
    </w:p>
    <w:p w14:paraId="40FF76EE" w14:textId="77777777" w:rsidR="002C18AE" w:rsidRPr="006836B1" w:rsidRDefault="002C18AE" w:rsidP="002C18AE">
      <w:pPr>
        <w:pStyle w:val="ListParagraph"/>
        <w:numPr>
          <w:ilvl w:val="0"/>
          <w:numId w:val="14"/>
        </w:numPr>
        <w:autoSpaceDE w:val="0"/>
        <w:autoSpaceDN w:val="0"/>
        <w:adjustRightInd w:val="0"/>
        <w:spacing w:after="0" w:line="240" w:lineRule="auto"/>
        <w:jc w:val="both"/>
        <w:rPr>
          <w:rFonts w:cstheme="minorHAnsi"/>
          <w:color w:val="000000"/>
          <w:sz w:val="24"/>
          <w:szCs w:val="24"/>
        </w:rPr>
      </w:pPr>
      <w:r w:rsidRPr="006836B1">
        <w:rPr>
          <w:rFonts w:cstheme="minorHAnsi"/>
          <w:color w:val="000000"/>
          <w:sz w:val="24"/>
          <w:szCs w:val="24"/>
        </w:rPr>
        <w:t>Lessons include opportunities for exploration, questioning and discussion</w:t>
      </w:r>
    </w:p>
    <w:p w14:paraId="2382508B" w14:textId="77777777" w:rsidR="002C18AE" w:rsidRPr="006836B1" w:rsidRDefault="002C18AE" w:rsidP="002C18AE">
      <w:pPr>
        <w:pStyle w:val="ListParagraph"/>
        <w:numPr>
          <w:ilvl w:val="0"/>
          <w:numId w:val="14"/>
        </w:numPr>
        <w:autoSpaceDE w:val="0"/>
        <w:autoSpaceDN w:val="0"/>
        <w:adjustRightInd w:val="0"/>
        <w:spacing w:after="0" w:line="240" w:lineRule="auto"/>
        <w:jc w:val="both"/>
        <w:rPr>
          <w:rFonts w:cstheme="minorHAnsi"/>
          <w:color w:val="000000"/>
          <w:sz w:val="24"/>
          <w:szCs w:val="24"/>
        </w:rPr>
      </w:pPr>
      <w:r w:rsidRPr="006836B1">
        <w:rPr>
          <w:rFonts w:cstheme="minorHAnsi"/>
          <w:color w:val="000000"/>
          <w:sz w:val="24"/>
          <w:szCs w:val="24"/>
        </w:rPr>
        <w:t>Children complete pre- and post-unit assessments to measure progress and inform teaching</w:t>
      </w:r>
    </w:p>
    <w:p w14:paraId="5958B44B" w14:textId="77777777" w:rsidR="002C18AE" w:rsidRPr="006836B1" w:rsidRDefault="002C18AE" w:rsidP="002C18AE">
      <w:pPr>
        <w:autoSpaceDE w:val="0"/>
        <w:autoSpaceDN w:val="0"/>
        <w:adjustRightInd w:val="0"/>
        <w:spacing w:after="0" w:line="240" w:lineRule="auto"/>
        <w:jc w:val="both"/>
        <w:rPr>
          <w:rFonts w:cstheme="minorHAnsi"/>
          <w:color w:val="000000"/>
          <w:sz w:val="24"/>
          <w:szCs w:val="24"/>
        </w:rPr>
      </w:pPr>
    </w:p>
    <w:p w14:paraId="3B098C3F" w14:textId="77777777" w:rsidR="002C18AE" w:rsidRPr="006836B1" w:rsidRDefault="002C18AE" w:rsidP="002C18AE">
      <w:pPr>
        <w:autoSpaceDE w:val="0"/>
        <w:autoSpaceDN w:val="0"/>
        <w:adjustRightInd w:val="0"/>
        <w:spacing w:after="0" w:line="240" w:lineRule="auto"/>
        <w:jc w:val="both"/>
        <w:rPr>
          <w:rFonts w:cstheme="minorHAnsi"/>
          <w:color w:val="000000"/>
          <w:sz w:val="24"/>
          <w:szCs w:val="24"/>
        </w:rPr>
      </w:pPr>
      <w:r w:rsidRPr="006836B1">
        <w:rPr>
          <w:rFonts w:cstheme="minorHAnsi"/>
          <w:color w:val="000000"/>
          <w:sz w:val="24"/>
          <w:szCs w:val="24"/>
        </w:rPr>
        <w:t>We ensure that all children experience the full range of scientific enquiry types, including:</w:t>
      </w:r>
    </w:p>
    <w:p w14:paraId="78560F0C" w14:textId="77777777" w:rsidR="002C18AE" w:rsidRPr="006836B1" w:rsidRDefault="002C18AE" w:rsidP="002C18AE">
      <w:pPr>
        <w:autoSpaceDE w:val="0"/>
        <w:autoSpaceDN w:val="0"/>
        <w:adjustRightInd w:val="0"/>
        <w:spacing w:after="0" w:line="240" w:lineRule="auto"/>
        <w:jc w:val="both"/>
        <w:rPr>
          <w:rFonts w:cstheme="minorHAnsi"/>
          <w:color w:val="000000"/>
          <w:sz w:val="24"/>
          <w:szCs w:val="24"/>
        </w:rPr>
      </w:pPr>
    </w:p>
    <w:p w14:paraId="188C281D" w14:textId="77777777" w:rsidR="002C18AE" w:rsidRPr="006836B1" w:rsidRDefault="002C18AE" w:rsidP="002C18AE">
      <w:pPr>
        <w:pStyle w:val="ListParagraph"/>
        <w:numPr>
          <w:ilvl w:val="0"/>
          <w:numId w:val="15"/>
        </w:numPr>
        <w:autoSpaceDE w:val="0"/>
        <w:autoSpaceDN w:val="0"/>
        <w:adjustRightInd w:val="0"/>
        <w:spacing w:after="0" w:line="240" w:lineRule="auto"/>
        <w:jc w:val="both"/>
        <w:rPr>
          <w:rFonts w:cstheme="minorHAnsi"/>
          <w:color w:val="000000"/>
          <w:sz w:val="24"/>
          <w:szCs w:val="24"/>
        </w:rPr>
      </w:pPr>
      <w:r w:rsidRPr="006836B1">
        <w:rPr>
          <w:rFonts w:cstheme="minorHAnsi"/>
          <w:color w:val="000000"/>
          <w:sz w:val="24"/>
          <w:szCs w:val="24"/>
        </w:rPr>
        <w:t>observing over time</w:t>
      </w:r>
    </w:p>
    <w:p w14:paraId="53EB919D" w14:textId="77777777" w:rsidR="002C18AE" w:rsidRPr="006836B1" w:rsidRDefault="002C18AE" w:rsidP="002C18AE">
      <w:pPr>
        <w:pStyle w:val="ListParagraph"/>
        <w:numPr>
          <w:ilvl w:val="0"/>
          <w:numId w:val="15"/>
        </w:numPr>
        <w:autoSpaceDE w:val="0"/>
        <w:autoSpaceDN w:val="0"/>
        <w:adjustRightInd w:val="0"/>
        <w:spacing w:after="0" w:line="240" w:lineRule="auto"/>
        <w:jc w:val="both"/>
        <w:rPr>
          <w:rFonts w:cstheme="minorHAnsi"/>
          <w:color w:val="000000"/>
          <w:sz w:val="24"/>
          <w:szCs w:val="24"/>
        </w:rPr>
      </w:pPr>
      <w:r w:rsidRPr="006836B1">
        <w:rPr>
          <w:rFonts w:cstheme="minorHAnsi"/>
          <w:color w:val="000000"/>
          <w:sz w:val="24"/>
          <w:szCs w:val="24"/>
        </w:rPr>
        <w:t>pattern seeking</w:t>
      </w:r>
    </w:p>
    <w:p w14:paraId="0F3E0CE7" w14:textId="77777777" w:rsidR="002C18AE" w:rsidRPr="006836B1" w:rsidRDefault="002C18AE" w:rsidP="002C18AE">
      <w:pPr>
        <w:pStyle w:val="ListParagraph"/>
        <w:numPr>
          <w:ilvl w:val="0"/>
          <w:numId w:val="15"/>
        </w:numPr>
        <w:autoSpaceDE w:val="0"/>
        <w:autoSpaceDN w:val="0"/>
        <w:adjustRightInd w:val="0"/>
        <w:spacing w:after="0" w:line="240" w:lineRule="auto"/>
        <w:jc w:val="both"/>
        <w:rPr>
          <w:rFonts w:cstheme="minorHAnsi"/>
          <w:color w:val="000000"/>
          <w:sz w:val="24"/>
          <w:szCs w:val="24"/>
        </w:rPr>
      </w:pPr>
      <w:r w:rsidRPr="006836B1">
        <w:rPr>
          <w:rFonts w:cstheme="minorHAnsi"/>
          <w:color w:val="000000"/>
          <w:sz w:val="24"/>
          <w:szCs w:val="24"/>
        </w:rPr>
        <w:t>identifying, classifying and grouping</w:t>
      </w:r>
    </w:p>
    <w:p w14:paraId="5A81BDBA" w14:textId="77777777" w:rsidR="002C18AE" w:rsidRPr="006836B1" w:rsidRDefault="002C18AE" w:rsidP="002C18AE">
      <w:pPr>
        <w:pStyle w:val="ListParagraph"/>
        <w:numPr>
          <w:ilvl w:val="0"/>
          <w:numId w:val="15"/>
        </w:numPr>
        <w:autoSpaceDE w:val="0"/>
        <w:autoSpaceDN w:val="0"/>
        <w:adjustRightInd w:val="0"/>
        <w:spacing w:after="0" w:line="240" w:lineRule="auto"/>
        <w:jc w:val="both"/>
        <w:rPr>
          <w:rFonts w:cstheme="minorHAnsi"/>
          <w:color w:val="000000"/>
          <w:sz w:val="24"/>
          <w:szCs w:val="24"/>
        </w:rPr>
      </w:pPr>
      <w:r w:rsidRPr="006836B1">
        <w:rPr>
          <w:rFonts w:cstheme="minorHAnsi"/>
          <w:color w:val="000000"/>
          <w:sz w:val="24"/>
          <w:szCs w:val="24"/>
        </w:rPr>
        <w:t>comparative and fair testing</w:t>
      </w:r>
    </w:p>
    <w:p w14:paraId="3E58712C" w14:textId="77777777" w:rsidR="002C18AE" w:rsidRPr="006836B1" w:rsidRDefault="002C18AE" w:rsidP="002C18AE">
      <w:pPr>
        <w:pStyle w:val="ListParagraph"/>
        <w:numPr>
          <w:ilvl w:val="0"/>
          <w:numId w:val="15"/>
        </w:numPr>
        <w:autoSpaceDE w:val="0"/>
        <w:autoSpaceDN w:val="0"/>
        <w:adjustRightInd w:val="0"/>
        <w:spacing w:after="0" w:line="240" w:lineRule="auto"/>
        <w:jc w:val="both"/>
        <w:rPr>
          <w:rFonts w:cstheme="minorHAnsi"/>
          <w:color w:val="000000"/>
          <w:sz w:val="24"/>
          <w:szCs w:val="24"/>
        </w:rPr>
      </w:pPr>
      <w:r w:rsidRPr="006836B1">
        <w:rPr>
          <w:rFonts w:cstheme="minorHAnsi"/>
          <w:color w:val="000000"/>
          <w:sz w:val="24"/>
          <w:szCs w:val="24"/>
        </w:rPr>
        <w:t>research using secondary sources</w:t>
      </w:r>
    </w:p>
    <w:p w14:paraId="61FA6E56" w14:textId="77777777" w:rsidR="002C18AE" w:rsidRPr="006836B1" w:rsidRDefault="002C18AE" w:rsidP="002C18AE">
      <w:pPr>
        <w:autoSpaceDE w:val="0"/>
        <w:autoSpaceDN w:val="0"/>
        <w:adjustRightInd w:val="0"/>
        <w:spacing w:after="0" w:line="240" w:lineRule="auto"/>
        <w:jc w:val="both"/>
        <w:rPr>
          <w:rFonts w:cstheme="minorHAnsi"/>
          <w:color w:val="000000"/>
          <w:sz w:val="24"/>
          <w:szCs w:val="24"/>
        </w:rPr>
      </w:pPr>
    </w:p>
    <w:p w14:paraId="5F67D2C6" w14:textId="77777777" w:rsidR="002C18AE" w:rsidRPr="006836B1" w:rsidRDefault="002C18AE" w:rsidP="002C18AE">
      <w:pPr>
        <w:autoSpaceDE w:val="0"/>
        <w:autoSpaceDN w:val="0"/>
        <w:adjustRightInd w:val="0"/>
        <w:spacing w:after="0" w:line="240" w:lineRule="auto"/>
        <w:jc w:val="both"/>
        <w:rPr>
          <w:rFonts w:cstheme="minorHAnsi"/>
          <w:color w:val="000000"/>
          <w:sz w:val="24"/>
          <w:szCs w:val="24"/>
        </w:rPr>
      </w:pPr>
      <w:r w:rsidRPr="006836B1">
        <w:rPr>
          <w:rFonts w:cstheme="minorHAnsi"/>
          <w:color w:val="000000"/>
          <w:sz w:val="24"/>
          <w:szCs w:val="24"/>
        </w:rPr>
        <w:t>We use consistent symbols to represent each enquiry type and skill, helping children to recognise and apply different scientific approaches.</w:t>
      </w:r>
    </w:p>
    <w:p w14:paraId="08FBED92" w14:textId="77777777" w:rsidR="002C18AE" w:rsidRPr="006836B1" w:rsidRDefault="002C18AE" w:rsidP="002C18AE">
      <w:pPr>
        <w:autoSpaceDE w:val="0"/>
        <w:autoSpaceDN w:val="0"/>
        <w:adjustRightInd w:val="0"/>
        <w:spacing w:after="0" w:line="240" w:lineRule="auto"/>
        <w:jc w:val="both"/>
        <w:rPr>
          <w:rFonts w:cstheme="minorHAnsi"/>
          <w:color w:val="000000"/>
          <w:sz w:val="24"/>
          <w:szCs w:val="24"/>
        </w:rPr>
      </w:pPr>
    </w:p>
    <w:p w14:paraId="68989B3A" w14:textId="2D0DE799" w:rsidR="002C18AE" w:rsidRPr="006836B1" w:rsidRDefault="002C18AE" w:rsidP="002C18AE">
      <w:pPr>
        <w:autoSpaceDE w:val="0"/>
        <w:autoSpaceDN w:val="0"/>
        <w:adjustRightInd w:val="0"/>
        <w:spacing w:after="0" w:line="240" w:lineRule="auto"/>
        <w:jc w:val="both"/>
        <w:rPr>
          <w:rFonts w:cstheme="minorHAnsi"/>
          <w:color w:val="000000"/>
          <w:sz w:val="24"/>
          <w:szCs w:val="24"/>
        </w:rPr>
      </w:pPr>
      <w:r w:rsidRPr="006836B1">
        <w:rPr>
          <w:rFonts w:cstheme="minorHAnsi"/>
          <w:color w:val="000000"/>
          <w:sz w:val="24"/>
          <w:szCs w:val="24"/>
        </w:rPr>
        <w:t>Teachers model accurate scientific vocabulary and encourage children to explain their thinking clearly.</w:t>
      </w:r>
    </w:p>
    <w:p w14:paraId="79F53586" w14:textId="77777777" w:rsidR="002C18AE" w:rsidRDefault="002C18AE" w:rsidP="002C18AE">
      <w:pPr>
        <w:autoSpaceDE w:val="0"/>
        <w:autoSpaceDN w:val="0"/>
        <w:adjustRightInd w:val="0"/>
        <w:spacing w:after="0" w:line="240" w:lineRule="auto"/>
        <w:jc w:val="both"/>
        <w:rPr>
          <w:rFonts w:cstheme="minorHAnsi"/>
          <w:color w:val="000000"/>
        </w:rPr>
      </w:pPr>
    </w:p>
    <w:p w14:paraId="54D32395" w14:textId="77777777" w:rsidR="002C18AE" w:rsidRPr="006836B1" w:rsidRDefault="002C18AE" w:rsidP="002C18AE">
      <w:pPr>
        <w:autoSpaceDE w:val="0"/>
        <w:autoSpaceDN w:val="0"/>
        <w:adjustRightInd w:val="0"/>
        <w:spacing w:line="240" w:lineRule="auto"/>
        <w:jc w:val="both"/>
        <w:rPr>
          <w:rFonts w:cstheme="minorHAnsi"/>
          <w:b/>
          <w:bCs/>
          <w:color w:val="000000"/>
          <w:sz w:val="36"/>
          <w:szCs w:val="36"/>
        </w:rPr>
      </w:pPr>
      <w:r w:rsidRPr="006836B1">
        <w:rPr>
          <w:rFonts w:cstheme="minorHAnsi"/>
          <w:b/>
          <w:bCs/>
          <w:color w:val="000000"/>
          <w:sz w:val="36"/>
          <w:szCs w:val="36"/>
        </w:rPr>
        <w:t>Spiritual Development in Science</w:t>
      </w:r>
    </w:p>
    <w:p w14:paraId="4308EDCF" w14:textId="77777777" w:rsidR="002C18AE" w:rsidRPr="006836B1" w:rsidRDefault="002C18AE" w:rsidP="002C18AE">
      <w:pPr>
        <w:autoSpaceDE w:val="0"/>
        <w:autoSpaceDN w:val="0"/>
        <w:adjustRightInd w:val="0"/>
        <w:spacing w:after="0" w:line="240" w:lineRule="auto"/>
        <w:jc w:val="both"/>
        <w:rPr>
          <w:rFonts w:cstheme="minorHAnsi"/>
          <w:color w:val="000000"/>
          <w:sz w:val="24"/>
          <w:szCs w:val="24"/>
        </w:rPr>
      </w:pPr>
      <w:r w:rsidRPr="006836B1">
        <w:rPr>
          <w:rFonts w:cstheme="minorHAnsi"/>
          <w:color w:val="000000"/>
          <w:sz w:val="24"/>
          <w:szCs w:val="24"/>
        </w:rPr>
        <w:t>Science provides rich opportunities to develop spirituality. Pupils are encouraged to:</w:t>
      </w:r>
    </w:p>
    <w:p w14:paraId="48980081" w14:textId="77777777" w:rsidR="002C18AE" w:rsidRPr="006836B1" w:rsidRDefault="002C18AE" w:rsidP="002C18AE">
      <w:pPr>
        <w:numPr>
          <w:ilvl w:val="0"/>
          <w:numId w:val="16"/>
        </w:numPr>
        <w:autoSpaceDE w:val="0"/>
        <w:autoSpaceDN w:val="0"/>
        <w:adjustRightInd w:val="0"/>
        <w:spacing w:before="120" w:after="0" w:line="240" w:lineRule="auto"/>
        <w:jc w:val="both"/>
        <w:rPr>
          <w:rFonts w:cstheme="minorHAnsi"/>
          <w:color w:val="000000"/>
          <w:sz w:val="24"/>
          <w:szCs w:val="24"/>
        </w:rPr>
      </w:pPr>
      <w:r w:rsidRPr="006836B1">
        <w:rPr>
          <w:rFonts w:cstheme="minorHAnsi"/>
          <w:color w:val="000000"/>
          <w:sz w:val="24"/>
          <w:szCs w:val="24"/>
        </w:rPr>
        <w:t xml:space="preserve">experience </w:t>
      </w:r>
      <w:r w:rsidRPr="006836B1">
        <w:rPr>
          <w:rFonts w:cstheme="minorHAnsi"/>
          <w:b/>
          <w:bCs/>
          <w:color w:val="000000"/>
          <w:sz w:val="24"/>
          <w:szCs w:val="24"/>
        </w:rPr>
        <w:t>awe and wonder</w:t>
      </w:r>
      <w:r w:rsidRPr="006836B1">
        <w:rPr>
          <w:rFonts w:cstheme="minorHAnsi"/>
          <w:color w:val="000000"/>
          <w:sz w:val="24"/>
          <w:szCs w:val="24"/>
        </w:rPr>
        <w:t xml:space="preserve"> at the natural world</w:t>
      </w:r>
    </w:p>
    <w:p w14:paraId="0A583AB2" w14:textId="77777777" w:rsidR="002C18AE" w:rsidRPr="006836B1" w:rsidRDefault="002C18AE" w:rsidP="002C18AE">
      <w:pPr>
        <w:numPr>
          <w:ilvl w:val="0"/>
          <w:numId w:val="16"/>
        </w:numPr>
        <w:autoSpaceDE w:val="0"/>
        <w:autoSpaceDN w:val="0"/>
        <w:adjustRightInd w:val="0"/>
        <w:spacing w:after="0" w:line="240" w:lineRule="auto"/>
        <w:jc w:val="both"/>
        <w:rPr>
          <w:rFonts w:cstheme="minorHAnsi"/>
          <w:color w:val="000000"/>
          <w:sz w:val="24"/>
          <w:szCs w:val="24"/>
        </w:rPr>
      </w:pPr>
      <w:r w:rsidRPr="006836B1">
        <w:rPr>
          <w:rFonts w:cstheme="minorHAnsi"/>
          <w:color w:val="000000"/>
          <w:sz w:val="24"/>
          <w:szCs w:val="24"/>
        </w:rPr>
        <w:t>reflect on the complexity, beauty and order of creation</w:t>
      </w:r>
    </w:p>
    <w:p w14:paraId="75D06C5E" w14:textId="77777777" w:rsidR="002C18AE" w:rsidRPr="006836B1" w:rsidRDefault="002C18AE" w:rsidP="002C18AE">
      <w:pPr>
        <w:numPr>
          <w:ilvl w:val="0"/>
          <w:numId w:val="16"/>
        </w:numPr>
        <w:autoSpaceDE w:val="0"/>
        <w:autoSpaceDN w:val="0"/>
        <w:adjustRightInd w:val="0"/>
        <w:spacing w:after="0" w:line="240" w:lineRule="auto"/>
        <w:jc w:val="both"/>
        <w:rPr>
          <w:rFonts w:cstheme="minorHAnsi"/>
          <w:color w:val="000000"/>
          <w:sz w:val="24"/>
          <w:szCs w:val="24"/>
        </w:rPr>
      </w:pPr>
      <w:r w:rsidRPr="006836B1">
        <w:rPr>
          <w:rFonts w:cstheme="minorHAnsi"/>
          <w:color w:val="000000"/>
          <w:sz w:val="24"/>
          <w:szCs w:val="24"/>
        </w:rPr>
        <w:t>ask deep questions about the world around them</w:t>
      </w:r>
    </w:p>
    <w:p w14:paraId="57DA4AB5" w14:textId="77777777" w:rsidR="002C18AE" w:rsidRPr="006836B1" w:rsidRDefault="002C18AE" w:rsidP="002C18AE">
      <w:pPr>
        <w:numPr>
          <w:ilvl w:val="0"/>
          <w:numId w:val="16"/>
        </w:numPr>
        <w:autoSpaceDE w:val="0"/>
        <w:autoSpaceDN w:val="0"/>
        <w:adjustRightInd w:val="0"/>
        <w:spacing w:after="0" w:line="240" w:lineRule="auto"/>
        <w:jc w:val="both"/>
        <w:rPr>
          <w:rFonts w:cstheme="minorHAnsi"/>
          <w:color w:val="000000"/>
          <w:sz w:val="24"/>
          <w:szCs w:val="24"/>
        </w:rPr>
      </w:pPr>
      <w:r w:rsidRPr="006836B1">
        <w:rPr>
          <w:rFonts w:cstheme="minorHAnsi"/>
          <w:color w:val="000000"/>
          <w:sz w:val="24"/>
          <w:szCs w:val="24"/>
        </w:rPr>
        <w:t>consider their responsibility to care for the environment</w:t>
      </w:r>
    </w:p>
    <w:p w14:paraId="5F270DBD" w14:textId="77777777" w:rsidR="002C18AE" w:rsidRPr="006836B1" w:rsidRDefault="002C18AE" w:rsidP="002C18AE">
      <w:pPr>
        <w:autoSpaceDE w:val="0"/>
        <w:autoSpaceDN w:val="0"/>
        <w:adjustRightInd w:val="0"/>
        <w:spacing w:after="0" w:line="240" w:lineRule="auto"/>
        <w:jc w:val="both"/>
        <w:rPr>
          <w:rFonts w:cstheme="minorHAnsi"/>
          <w:color w:val="000000"/>
          <w:sz w:val="24"/>
          <w:szCs w:val="24"/>
        </w:rPr>
      </w:pPr>
    </w:p>
    <w:p w14:paraId="32C73CF4" w14:textId="624D1F00" w:rsidR="002C18AE" w:rsidRPr="006836B1" w:rsidRDefault="002C18AE" w:rsidP="002C18AE">
      <w:pPr>
        <w:autoSpaceDE w:val="0"/>
        <w:autoSpaceDN w:val="0"/>
        <w:adjustRightInd w:val="0"/>
        <w:spacing w:after="0" w:line="240" w:lineRule="auto"/>
        <w:jc w:val="both"/>
        <w:rPr>
          <w:rFonts w:cstheme="minorHAnsi"/>
          <w:color w:val="000000"/>
          <w:sz w:val="24"/>
          <w:szCs w:val="24"/>
        </w:rPr>
      </w:pPr>
      <w:r w:rsidRPr="006836B1">
        <w:rPr>
          <w:rFonts w:cstheme="minorHAnsi"/>
          <w:color w:val="000000"/>
          <w:sz w:val="24"/>
          <w:szCs w:val="24"/>
        </w:rPr>
        <w:lastRenderedPageBreak/>
        <w:t>Children are given opportunities to reflect, discuss and appreciate the contributions of others, fostering respect and a sense of belonging within the classroom community.</w:t>
      </w:r>
    </w:p>
    <w:p w14:paraId="72BDED6B" w14:textId="77777777" w:rsidR="002C18AE" w:rsidRPr="006836B1" w:rsidRDefault="002C18AE" w:rsidP="002C18AE">
      <w:pPr>
        <w:autoSpaceDE w:val="0"/>
        <w:autoSpaceDN w:val="0"/>
        <w:adjustRightInd w:val="0"/>
        <w:spacing w:after="0" w:line="240" w:lineRule="auto"/>
        <w:jc w:val="both"/>
        <w:rPr>
          <w:rFonts w:cstheme="minorHAnsi"/>
          <w:b/>
          <w:bCs/>
          <w:color w:val="000000"/>
        </w:rPr>
      </w:pPr>
    </w:p>
    <w:p w14:paraId="1F4BFD8E" w14:textId="77777777" w:rsidR="001D6878" w:rsidRPr="006836B1" w:rsidRDefault="001D6878" w:rsidP="006C1524">
      <w:pPr>
        <w:spacing w:line="240" w:lineRule="auto"/>
        <w:jc w:val="both"/>
        <w:rPr>
          <w:rFonts w:cstheme="minorHAnsi"/>
          <w:b/>
          <w:sz w:val="36"/>
          <w:szCs w:val="24"/>
        </w:rPr>
      </w:pPr>
      <w:r w:rsidRPr="006836B1">
        <w:rPr>
          <w:rFonts w:cstheme="minorHAnsi"/>
          <w:b/>
          <w:sz w:val="36"/>
          <w:szCs w:val="24"/>
        </w:rPr>
        <w:t xml:space="preserve">Children’s Records of Work </w:t>
      </w:r>
    </w:p>
    <w:p w14:paraId="381ECE0C" w14:textId="77777777" w:rsidR="002C18AE" w:rsidRPr="006836B1" w:rsidRDefault="002C18AE" w:rsidP="002C18AE">
      <w:pPr>
        <w:pStyle w:val="Default"/>
        <w:jc w:val="both"/>
        <w:rPr>
          <w:rFonts w:asciiTheme="minorHAnsi" w:hAnsiTheme="minorHAnsi" w:cstheme="minorHAnsi"/>
          <w:color w:val="auto"/>
        </w:rPr>
      </w:pPr>
      <w:r w:rsidRPr="006836B1">
        <w:rPr>
          <w:rFonts w:asciiTheme="minorHAnsi" w:hAnsiTheme="minorHAnsi" w:cstheme="minorHAnsi"/>
          <w:color w:val="auto"/>
        </w:rPr>
        <w:t>Children are supported to record their scientific learning in a variety of ways, including:</w:t>
      </w:r>
    </w:p>
    <w:p w14:paraId="10D37190" w14:textId="77777777" w:rsidR="002C18AE" w:rsidRPr="006836B1" w:rsidRDefault="002C18AE" w:rsidP="002C18AE">
      <w:pPr>
        <w:pStyle w:val="Default"/>
        <w:jc w:val="both"/>
        <w:rPr>
          <w:rFonts w:asciiTheme="minorHAnsi" w:hAnsiTheme="minorHAnsi" w:cstheme="minorHAnsi"/>
          <w:color w:val="auto"/>
        </w:rPr>
      </w:pPr>
    </w:p>
    <w:p w14:paraId="1AB85491" w14:textId="77777777" w:rsidR="002C18AE" w:rsidRPr="006836B1" w:rsidRDefault="002C18AE" w:rsidP="002C18AE">
      <w:pPr>
        <w:pStyle w:val="Default"/>
        <w:numPr>
          <w:ilvl w:val="0"/>
          <w:numId w:val="17"/>
        </w:numPr>
        <w:jc w:val="both"/>
        <w:rPr>
          <w:rFonts w:asciiTheme="minorHAnsi" w:hAnsiTheme="minorHAnsi" w:cstheme="minorHAnsi"/>
          <w:color w:val="auto"/>
        </w:rPr>
      </w:pPr>
      <w:r w:rsidRPr="006836B1">
        <w:rPr>
          <w:rFonts w:asciiTheme="minorHAnsi" w:hAnsiTheme="minorHAnsi" w:cstheme="minorHAnsi"/>
          <w:color w:val="auto"/>
        </w:rPr>
        <w:t>written explanations</w:t>
      </w:r>
    </w:p>
    <w:p w14:paraId="2C90FB72" w14:textId="77777777" w:rsidR="002C18AE" w:rsidRPr="006836B1" w:rsidRDefault="002C18AE" w:rsidP="002C18AE">
      <w:pPr>
        <w:pStyle w:val="Default"/>
        <w:numPr>
          <w:ilvl w:val="0"/>
          <w:numId w:val="17"/>
        </w:numPr>
        <w:jc w:val="both"/>
        <w:rPr>
          <w:rFonts w:asciiTheme="minorHAnsi" w:hAnsiTheme="minorHAnsi" w:cstheme="minorHAnsi"/>
          <w:color w:val="auto"/>
        </w:rPr>
      </w:pPr>
      <w:r w:rsidRPr="006836B1">
        <w:rPr>
          <w:rFonts w:asciiTheme="minorHAnsi" w:hAnsiTheme="minorHAnsi" w:cstheme="minorHAnsi"/>
          <w:color w:val="auto"/>
        </w:rPr>
        <w:t>labelled diagrams</w:t>
      </w:r>
    </w:p>
    <w:p w14:paraId="510B03CD" w14:textId="77777777" w:rsidR="002C18AE" w:rsidRPr="006836B1" w:rsidRDefault="002C18AE" w:rsidP="002C18AE">
      <w:pPr>
        <w:pStyle w:val="Default"/>
        <w:numPr>
          <w:ilvl w:val="0"/>
          <w:numId w:val="17"/>
        </w:numPr>
        <w:jc w:val="both"/>
        <w:rPr>
          <w:rFonts w:asciiTheme="minorHAnsi" w:hAnsiTheme="minorHAnsi" w:cstheme="minorHAnsi"/>
          <w:color w:val="auto"/>
        </w:rPr>
      </w:pPr>
      <w:r w:rsidRPr="006836B1">
        <w:rPr>
          <w:rFonts w:asciiTheme="minorHAnsi" w:hAnsiTheme="minorHAnsi" w:cstheme="minorHAnsi"/>
          <w:color w:val="auto"/>
        </w:rPr>
        <w:t>tables and charts</w:t>
      </w:r>
    </w:p>
    <w:p w14:paraId="2E9DC2F0" w14:textId="77777777" w:rsidR="002C18AE" w:rsidRPr="006836B1" w:rsidRDefault="002C18AE" w:rsidP="002C18AE">
      <w:pPr>
        <w:pStyle w:val="Default"/>
        <w:numPr>
          <w:ilvl w:val="0"/>
          <w:numId w:val="17"/>
        </w:numPr>
        <w:jc w:val="both"/>
        <w:rPr>
          <w:rFonts w:asciiTheme="minorHAnsi" w:hAnsiTheme="minorHAnsi" w:cstheme="minorHAnsi"/>
          <w:color w:val="auto"/>
        </w:rPr>
      </w:pPr>
      <w:r w:rsidRPr="006836B1">
        <w:rPr>
          <w:rFonts w:asciiTheme="minorHAnsi" w:hAnsiTheme="minorHAnsi" w:cstheme="minorHAnsi"/>
          <w:color w:val="auto"/>
        </w:rPr>
        <w:t>photographic evidence (particularly in EYFS and KS1)</w:t>
      </w:r>
    </w:p>
    <w:p w14:paraId="754C4781" w14:textId="77777777" w:rsidR="002C18AE" w:rsidRPr="006836B1" w:rsidRDefault="002C18AE" w:rsidP="002C18AE">
      <w:pPr>
        <w:pStyle w:val="Default"/>
        <w:jc w:val="both"/>
        <w:rPr>
          <w:rFonts w:asciiTheme="minorHAnsi" w:hAnsiTheme="minorHAnsi" w:cstheme="minorHAnsi"/>
          <w:color w:val="auto"/>
        </w:rPr>
      </w:pPr>
    </w:p>
    <w:p w14:paraId="6CDB3440" w14:textId="77777777" w:rsidR="002C18AE" w:rsidRPr="006836B1" w:rsidRDefault="002C18AE" w:rsidP="002C18AE">
      <w:pPr>
        <w:pStyle w:val="Default"/>
        <w:spacing w:after="200"/>
        <w:jc w:val="both"/>
        <w:rPr>
          <w:rFonts w:asciiTheme="minorHAnsi" w:hAnsiTheme="minorHAnsi" w:cstheme="minorHAnsi"/>
          <w:b/>
          <w:bCs/>
          <w:color w:val="auto"/>
          <w:sz w:val="36"/>
          <w:szCs w:val="22"/>
        </w:rPr>
      </w:pPr>
      <w:r w:rsidRPr="006836B1">
        <w:rPr>
          <w:rFonts w:asciiTheme="minorHAnsi" w:hAnsiTheme="minorHAnsi" w:cstheme="minorHAnsi"/>
          <w:color w:val="auto"/>
        </w:rPr>
        <w:t>They are encouraged to present their work clearly and to use appropriate scientific vocabulary.</w:t>
      </w:r>
      <w:r w:rsidRPr="006836B1">
        <w:rPr>
          <w:rFonts w:asciiTheme="minorHAnsi" w:hAnsiTheme="minorHAnsi" w:cstheme="minorHAnsi"/>
          <w:b/>
          <w:bCs/>
          <w:color w:val="auto"/>
          <w:sz w:val="36"/>
          <w:szCs w:val="22"/>
        </w:rPr>
        <w:t xml:space="preserve"> </w:t>
      </w:r>
    </w:p>
    <w:p w14:paraId="4B18B5AF" w14:textId="4C4ACE5A" w:rsidR="00CC4C6E" w:rsidRPr="006836B1" w:rsidRDefault="00CC4C6E" w:rsidP="002C18AE">
      <w:pPr>
        <w:pStyle w:val="Default"/>
        <w:spacing w:after="200"/>
        <w:jc w:val="both"/>
        <w:rPr>
          <w:rFonts w:asciiTheme="minorHAnsi" w:hAnsiTheme="minorHAnsi" w:cstheme="minorHAnsi"/>
          <w:sz w:val="36"/>
          <w:szCs w:val="22"/>
        </w:rPr>
      </w:pPr>
      <w:r w:rsidRPr="006836B1">
        <w:rPr>
          <w:rFonts w:asciiTheme="minorHAnsi" w:hAnsiTheme="minorHAnsi" w:cstheme="minorHAnsi"/>
          <w:b/>
          <w:bCs/>
          <w:sz w:val="36"/>
          <w:szCs w:val="22"/>
        </w:rPr>
        <w:t xml:space="preserve">Resources </w:t>
      </w:r>
    </w:p>
    <w:p w14:paraId="566CE1DF" w14:textId="77777777" w:rsidR="002C18AE" w:rsidRPr="006836B1" w:rsidRDefault="002C18AE" w:rsidP="002C18AE">
      <w:pPr>
        <w:spacing w:line="240" w:lineRule="auto"/>
        <w:jc w:val="both"/>
        <w:rPr>
          <w:rFonts w:cstheme="minorHAnsi"/>
          <w:sz w:val="24"/>
        </w:rPr>
      </w:pPr>
      <w:r w:rsidRPr="006836B1">
        <w:rPr>
          <w:rFonts w:cstheme="minorHAnsi"/>
          <w:sz w:val="24"/>
        </w:rPr>
        <w:t>We use a range of high-quality resources, including those provided through White Rose Science, to support engaging and practical learning.</w:t>
      </w:r>
    </w:p>
    <w:p w14:paraId="433BE887" w14:textId="77777777" w:rsidR="002C18AE" w:rsidRPr="006836B1" w:rsidRDefault="002C18AE" w:rsidP="002C18AE">
      <w:pPr>
        <w:spacing w:line="240" w:lineRule="auto"/>
        <w:jc w:val="both"/>
        <w:rPr>
          <w:rFonts w:cstheme="minorHAnsi"/>
          <w:b/>
          <w:bCs/>
          <w:sz w:val="24"/>
        </w:rPr>
      </w:pPr>
      <w:r w:rsidRPr="006836B1">
        <w:rPr>
          <w:rFonts w:cstheme="minorHAnsi"/>
          <w:sz w:val="24"/>
        </w:rPr>
        <w:t>Resources are accessible and encourage enquiry, exploration and discussion. Displays and working walls support key vocabulary, concepts and enquiry skills.</w:t>
      </w:r>
      <w:r w:rsidRPr="006836B1">
        <w:rPr>
          <w:rFonts w:cstheme="minorHAnsi"/>
          <w:b/>
          <w:bCs/>
          <w:sz w:val="24"/>
        </w:rPr>
        <w:t xml:space="preserve"> </w:t>
      </w:r>
    </w:p>
    <w:p w14:paraId="0109CF26" w14:textId="1B23B0A2" w:rsidR="00243A13" w:rsidRPr="006836B1" w:rsidRDefault="00243A13" w:rsidP="002C18AE">
      <w:pPr>
        <w:spacing w:line="240" w:lineRule="auto"/>
        <w:jc w:val="both"/>
        <w:rPr>
          <w:rFonts w:cstheme="minorHAnsi"/>
          <w:b/>
          <w:bCs/>
          <w:sz w:val="36"/>
        </w:rPr>
      </w:pPr>
      <w:r w:rsidRPr="006836B1">
        <w:rPr>
          <w:rFonts w:cstheme="minorHAnsi"/>
          <w:b/>
          <w:bCs/>
          <w:sz w:val="36"/>
        </w:rPr>
        <w:t>Inclusion and Differentiation</w:t>
      </w:r>
    </w:p>
    <w:p w14:paraId="50934936" w14:textId="77777777" w:rsidR="002C18AE" w:rsidRPr="006836B1" w:rsidRDefault="002C18AE" w:rsidP="002C18AE">
      <w:pPr>
        <w:spacing w:line="240" w:lineRule="auto"/>
        <w:jc w:val="both"/>
        <w:rPr>
          <w:rFonts w:cstheme="minorHAnsi"/>
          <w:sz w:val="24"/>
          <w:szCs w:val="24"/>
        </w:rPr>
      </w:pPr>
      <w:r w:rsidRPr="006836B1">
        <w:rPr>
          <w:rFonts w:cstheme="minorHAnsi"/>
          <w:sz w:val="24"/>
          <w:szCs w:val="24"/>
        </w:rPr>
        <w:t>We are committed to ensuring all children can access and succeed in Science.</w:t>
      </w:r>
    </w:p>
    <w:p w14:paraId="050EF7EC" w14:textId="26C195D0" w:rsidR="002C18AE" w:rsidRPr="006836B1" w:rsidRDefault="002C18AE" w:rsidP="002C18AE">
      <w:pPr>
        <w:spacing w:line="240" w:lineRule="auto"/>
        <w:jc w:val="both"/>
        <w:rPr>
          <w:rFonts w:cstheme="minorHAnsi"/>
          <w:sz w:val="24"/>
          <w:szCs w:val="24"/>
        </w:rPr>
      </w:pPr>
      <w:r w:rsidRPr="006836B1">
        <w:rPr>
          <w:rFonts w:cstheme="minorHAnsi"/>
          <w:sz w:val="24"/>
          <w:szCs w:val="24"/>
        </w:rPr>
        <w:t>Teaching is adapted through:</w:t>
      </w:r>
    </w:p>
    <w:p w14:paraId="2A49C385" w14:textId="77777777" w:rsidR="002C18AE" w:rsidRPr="006836B1" w:rsidRDefault="002C18AE" w:rsidP="002C18AE">
      <w:pPr>
        <w:pStyle w:val="ListParagraph"/>
        <w:numPr>
          <w:ilvl w:val="0"/>
          <w:numId w:val="18"/>
        </w:numPr>
        <w:spacing w:line="240" w:lineRule="auto"/>
        <w:jc w:val="both"/>
        <w:rPr>
          <w:rFonts w:cstheme="minorHAnsi"/>
          <w:sz w:val="24"/>
          <w:szCs w:val="24"/>
        </w:rPr>
      </w:pPr>
      <w:r w:rsidRPr="006836B1">
        <w:rPr>
          <w:rFonts w:cstheme="minorHAnsi"/>
          <w:sz w:val="24"/>
          <w:szCs w:val="24"/>
        </w:rPr>
        <w:t>scaffolding and support</w:t>
      </w:r>
    </w:p>
    <w:p w14:paraId="6ADE944A" w14:textId="77777777" w:rsidR="002C18AE" w:rsidRPr="006836B1" w:rsidRDefault="002C18AE" w:rsidP="002C18AE">
      <w:pPr>
        <w:pStyle w:val="ListParagraph"/>
        <w:numPr>
          <w:ilvl w:val="0"/>
          <w:numId w:val="18"/>
        </w:numPr>
        <w:spacing w:line="240" w:lineRule="auto"/>
        <w:jc w:val="both"/>
        <w:rPr>
          <w:rFonts w:cstheme="minorHAnsi"/>
          <w:sz w:val="24"/>
          <w:szCs w:val="24"/>
        </w:rPr>
      </w:pPr>
      <w:r w:rsidRPr="006836B1">
        <w:rPr>
          <w:rFonts w:cstheme="minorHAnsi"/>
          <w:sz w:val="24"/>
          <w:szCs w:val="24"/>
        </w:rPr>
        <w:t>use of concrete and visual resources</w:t>
      </w:r>
    </w:p>
    <w:p w14:paraId="77EBC5F4" w14:textId="77777777" w:rsidR="002C18AE" w:rsidRPr="006836B1" w:rsidRDefault="002C18AE" w:rsidP="002C18AE">
      <w:pPr>
        <w:pStyle w:val="ListParagraph"/>
        <w:numPr>
          <w:ilvl w:val="0"/>
          <w:numId w:val="18"/>
        </w:numPr>
        <w:spacing w:line="240" w:lineRule="auto"/>
        <w:jc w:val="both"/>
        <w:rPr>
          <w:rFonts w:cstheme="minorHAnsi"/>
          <w:sz w:val="24"/>
          <w:szCs w:val="24"/>
        </w:rPr>
      </w:pPr>
      <w:r w:rsidRPr="006836B1">
        <w:rPr>
          <w:rFonts w:cstheme="minorHAnsi"/>
          <w:sz w:val="24"/>
          <w:szCs w:val="24"/>
        </w:rPr>
        <w:t>structured questioning</w:t>
      </w:r>
    </w:p>
    <w:p w14:paraId="089F09EE" w14:textId="13F48585" w:rsidR="002C18AE" w:rsidRPr="006836B1" w:rsidRDefault="002C18AE" w:rsidP="002C18AE">
      <w:pPr>
        <w:pStyle w:val="ListParagraph"/>
        <w:numPr>
          <w:ilvl w:val="0"/>
          <w:numId w:val="18"/>
        </w:numPr>
        <w:spacing w:line="240" w:lineRule="auto"/>
        <w:jc w:val="both"/>
        <w:rPr>
          <w:rFonts w:cstheme="minorHAnsi"/>
          <w:sz w:val="24"/>
          <w:szCs w:val="24"/>
        </w:rPr>
      </w:pPr>
      <w:r w:rsidRPr="006836B1">
        <w:rPr>
          <w:rFonts w:cstheme="minorHAnsi"/>
          <w:sz w:val="24"/>
          <w:szCs w:val="24"/>
        </w:rPr>
        <w:t>practical, hands-on learning opportunities</w:t>
      </w:r>
    </w:p>
    <w:p w14:paraId="584CA39C" w14:textId="77777777" w:rsidR="002C18AE" w:rsidRPr="006836B1" w:rsidRDefault="002C18AE" w:rsidP="002C18AE">
      <w:pPr>
        <w:spacing w:line="240" w:lineRule="auto"/>
        <w:jc w:val="both"/>
        <w:rPr>
          <w:rFonts w:cstheme="minorHAnsi"/>
          <w:sz w:val="24"/>
          <w:szCs w:val="24"/>
        </w:rPr>
      </w:pPr>
      <w:r w:rsidRPr="006836B1">
        <w:rPr>
          <w:rFonts w:cstheme="minorHAnsi"/>
          <w:sz w:val="24"/>
          <w:szCs w:val="24"/>
        </w:rPr>
        <w:t>All children are encouraged to participate in scientific enquiry, regardless of ability. Those who grasp concepts quickly are challenged through deeper questioning and extended investigations.</w:t>
      </w:r>
    </w:p>
    <w:p w14:paraId="1E1B76F5" w14:textId="77777777" w:rsidR="002C18AE" w:rsidRPr="006836B1" w:rsidRDefault="002C18AE" w:rsidP="002C18AE">
      <w:pPr>
        <w:spacing w:line="240" w:lineRule="auto"/>
        <w:jc w:val="both"/>
        <w:rPr>
          <w:rFonts w:cstheme="minorHAnsi"/>
          <w:b/>
          <w:sz w:val="24"/>
          <w:szCs w:val="24"/>
        </w:rPr>
      </w:pPr>
      <w:r w:rsidRPr="006836B1">
        <w:rPr>
          <w:rFonts w:cstheme="minorHAnsi"/>
          <w:sz w:val="24"/>
          <w:szCs w:val="24"/>
        </w:rPr>
        <w:t>Our inclusive approach reflects our Christian belief that every child is valued and capable of success.</w:t>
      </w:r>
      <w:r w:rsidRPr="006836B1">
        <w:rPr>
          <w:rFonts w:cstheme="minorHAnsi"/>
          <w:b/>
          <w:sz w:val="24"/>
          <w:szCs w:val="24"/>
        </w:rPr>
        <w:t xml:space="preserve"> </w:t>
      </w:r>
    </w:p>
    <w:p w14:paraId="2CBE48AD" w14:textId="1876BC1E" w:rsidR="00243A13" w:rsidRPr="006836B1" w:rsidRDefault="00243A13" w:rsidP="002C18AE">
      <w:pPr>
        <w:spacing w:line="240" w:lineRule="auto"/>
        <w:jc w:val="both"/>
        <w:rPr>
          <w:rFonts w:cstheme="minorHAnsi"/>
          <w:b/>
          <w:sz w:val="36"/>
        </w:rPr>
      </w:pPr>
      <w:r w:rsidRPr="006836B1">
        <w:rPr>
          <w:rFonts w:cstheme="minorHAnsi"/>
          <w:b/>
          <w:sz w:val="36"/>
        </w:rPr>
        <w:t>Assessment, Feedback and Record Keeping</w:t>
      </w:r>
    </w:p>
    <w:p w14:paraId="7093FEA9" w14:textId="2CBA352A" w:rsidR="006836B1" w:rsidRPr="006836B1" w:rsidRDefault="006836B1" w:rsidP="006836B1">
      <w:pPr>
        <w:spacing w:after="60" w:line="240" w:lineRule="auto"/>
        <w:jc w:val="both"/>
        <w:rPr>
          <w:rFonts w:cstheme="minorHAnsi"/>
          <w:sz w:val="24"/>
        </w:rPr>
      </w:pPr>
      <w:r w:rsidRPr="006836B1">
        <w:rPr>
          <w:rFonts w:cstheme="minorHAnsi"/>
          <w:sz w:val="24"/>
        </w:rPr>
        <w:t>Assessment is an integral part of teaching and learning.</w:t>
      </w:r>
    </w:p>
    <w:p w14:paraId="789D8E81" w14:textId="77777777" w:rsidR="006836B1" w:rsidRPr="006836B1" w:rsidRDefault="006836B1" w:rsidP="006836B1">
      <w:pPr>
        <w:pStyle w:val="ListParagraph"/>
        <w:numPr>
          <w:ilvl w:val="0"/>
          <w:numId w:val="19"/>
        </w:numPr>
        <w:spacing w:before="120" w:after="60" w:line="240" w:lineRule="auto"/>
        <w:jc w:val="both"/>
        <w:rPr>
          <w:rFonts w:cstheme="minorHAnsi"/>
          <w:sz w:val="24"/>
        </w:rPr>
      </w:pPr>
      <w:r w:rsidRPr="006836B1">
        <w:rPr>
          <w:rFonts w:cstheme="minorHAnsi"/>
          <w:sz w:val="24"/>
        </w:rPr>
        <w:t>Pre- and post-unit assessments are used to measure progress</w:t>
      </w:r>
    </w:p>
    <w:p w14:paraId="4F70E778" w14:textId="77777777" w:rsidR="006836B1" w:rsidRPr="006836B1" w:rsidRDefault="006836B1" w:rsidP="006836B1">
      <w:pPr>
        <w:pStyle w:val="ListParagraph"/>
        <w:numPr>
          <w:ilvl w:val="0"/>
          <w:numId w:val="19"/>
        </w:numPr>
        <w:spacing w:after="60" w:line="240" w:lineRule="auto"/>
        <w:jc w:val="both"/>
        <w:rPr>
          <w:rFonts w:cstheme="minorHAnsi"/>
          <w:sz w:val="24"/>
        </w:rPr>
      </w:pPr>
      <w:r w:rsidRPr="006836B1">
        <w:rPr>
          <w:rFonts w:cstheme="minorHAnsi"/>
          <w:sz w:val="24"/>
        </w:rPr>
        <w:t>Ongoing formative assessment takes place through questioning, discussion and observation</w:t>
      </w:r>
    </w:p>
    <w:p w14:paraId="1D316607" w14:textId="698B7BC7" w:rsidR="006836B1" w:rsidRPr="006836B1" w:rsidRDefault="006836B1" w:rsidP="006836B1">
      <w:pPr>
        <w:pStyle w:val="ListParagraph"/>
        <w:numPr>
          <w:ilvl w:val="0"/>
          <w:numId w:val="19"/>
        </w:numPr>
        <w:spacing w:after="60" w:line="240" w:lineRule="auto"/>
        <w:jc w:val="both"/>
        <w:rPr>
          <w:rFonts w:cstheme="minorHAnsi"/>
          <w:sz w:val="24"/>
        </w:rPr>
      </w:pPr>
      <w:r w:rsidRPr="006836B1">
        <w:rPr>
          <w:rFonts w:cstheme="minorHAnsi"/>
          <w:sz w:val="24"/>
        </w:rPr>
        <w:t>Feedback supports children in understanding their progress and next steps</w:t>
      </w:r>
    </w:p>
    <w:p w14:paraId="5AF6063A" w14:textId="1725B8DB" w:rsidR="00E071CF" w:rsidRPr="006836B1" w:rsidRDefault="006836B1" w:rsidP="006836B1">
      <w:pPr>
        <w:spacing w:after="240" w:line="240" w:lineRule="auto"/>
        <w:jc w:val="both"/>
        <w:rPr>
          <w:rFonts w:cstheme="minorHAnsi"/>
          <w:sz w:val="24"/>
        </w:rPr>
      </w:pPr>
      <w:r w:rsidRPr="006836B1">
        <w:rPr>
          <w:rFonts w:cstheme="minorHAnsi"/>
          <w:sz w:val="24"/>
        </w:rPr>
        <w:t xml:space="preserve">Assessment information is used to inform planning and ensure all pupils make progress. </w:t>
      </w:r>
    </w:p>
    <w:p w14:paraId="2B4B7D80" w14:textId="5C31D17F" w:rsidR="00D63D92" w:rsidRPr="006836B1" w:rsidRDefault="00D63D92" w:rsidP="006836B1">
      <w:pPr>
        <w:spacing w:before="120" w:line="240" w:lineRule="auto"/>
        <w:jc w:val="both"/>
        <w:rPr>
          <w:rFonts w:cstheme="minorHAnsi"/>
          <w:b/>
          <w:sz w:val="36"/>
        </w:rPr>
      </w:pPr>
      <w:r w:rsidRPr="006836B1">
        <w:rPr>
          <w:rFonts w:cstheme="minorHAnsi"/>
          <w:b/>
          <w:sz w:val="36"/>
        </w:rPr>
        <w:t>Monitoring and Review</w:t>
      </w:r>
    </w:p>
    <w:p w14:paraId="0A1A6295" w14:textId="00DA9438" w:rsidR="00E808F5" w:rsidRPr="006836B1" w:rsidRDefault="00E808F5" w:rsidP="00E808F5">
      <w:pPr>
        <w:spacing w:line="240" w:lineRule="auto"/>
        <w:jc w:val="both"/>
        <w:rPr>
          <w:rFonts w:cstheme="minorHAnsi"/>
          <w:sz w:val="24"/>
        </w:rPr>
      </w:pPr>
      <w:r w:rsidRPr="006836B1">
        <w:rPr>
          <w:rFonts w:cstheme="minorHAnsi"/>
          <w:sz w:val="24"/>
        </w:rPr>
        <w:t xml:space="preserve">Monitoring of teaching and learning is carried out in a supportive and positive manner, reflecting our ethos of encouragement and professional respect. Leaders ensure that </w:t>
      </w:r>
      <w:r w:rsidR="006836B1" w:rsidRPr="006836B1">
        <w:rPr>
          <w:rFonts w:cstheme="minorHAnsi"/>
          <w:sz w:val="24"/>
        </w:rPr>
        <w:t>Science</w:t>
      </w:r>
      <w:r w:rsidRPr="006836B1">
        <w:rPr>
          <w:rFonts w:cstheme="minorHAnsi"/>
          <w:sz w:val="24"/>
        </w:rPr>
        <w:t xml:space="preserve"> teaching reflects both high standards and our Christian vision. </w:t>
      </w:r>
    </w:p>
    <w:p w14:paraId="3144A1C1" w14:textId="4D98E3B7" w:rsidR="00243A13" w:rsidRPr="006836B1" w:rsidRDefault="00D63D92" w:rsidP="00E808F5">
      <w:pPr>
        <w:spacing w:line="240" w:lineRule="auto"/>
        <w:jc w:val="both"/>
        <w:rPr>
          <w:rFonts w:cstheme="minorHAnsi"/>
          <w:sz w:val="24"/>
        </w:rPr>
      </w:pPr>
      <w:r w:rsidRPr="006836B1">
        <w:rPr>
          <w:rFonts w:cstheme="minorHAnsi"/>
          <w:sz w:val="24"/>
        </w:rPr>
        <w:t xml:space="preserve">Monitoring of the standards of the children’s work and of the quality of teaching in </w:t>
      </w:r>
      <w:r w:rsidR="006836B1" w:rsidRPr="006836B1">
        <w:rPr>
          <w:rFonts w:cstheme="minorHAnsi"/>
          <w:sz w:val="24"/>
        </w:rPr>
        <w:t>Science</w:t>
      </w:r>
      <w:r w:rsidRPr="006836B1">
        <w:rPr>
          <w:rFonts w:cstheme="minorHAnsi"/>
          <w:sz w:val="24"/>
        </w:rPr>
        <w:t xml:space="preserve"> is the responsibility of the </w:t>
      </w:r>
      <w:r w:rsidR="006836B1" w:rsidRPr="006836B1">
        <w:rPr>
          <w:rFonts w:cstheme="minorHAnsi"/>
          <w:sz w:val="24"/>
        </w:rPr>
        <w:t>Science</w:t>
      </w:r>
      <w:r w:rsidRPr="006836B1">
        <w:rPr>
          <w:rFonts w:cstheme="minorHAnsi"/>
          <w:sz w:val="24"/>
        </w:rPr>
        <w:t xml:space="preserve"> Subject Leader in cooperation with the Head Teacher. The work of the Subject </w:t>
      </w:r>
      <w:r w:rsidRPr="006836B1">
        <w:rPr>
          <w:rFonts w:cstheme="minorHAnsi"/>
          <w:sz w:val="24"/>
        </w:rPr>
        <w:lastRenderedPageBreak/>
        <w:t xml:space="preserve">Leader also involves supporting colleagues in the teaching of </w:t>
      </w:r>
      <w:r w:rsidR="006836B1" w:rsidRPr="006836B1">
        <w:rPr>
          <w:rFonts w:cstheme="minorHAnsi"/>
          <w:sz w:val="24"/>
        </w:rPr>
        <w:t>Science</w:t>
      </w:r>
      <w:r w:rsidRPr="006836B1">
        <w:rPr>
          <w:rFonts w:cstheme="minorHAnsi"/>
          <w:sz w:val="24"/>
        </w:rPr>
        <w:t xml:space="preserve"> and being informed about current developments in the subject. The Head Teacher and Subject Leader provide the strategic lead and direction for the subject in the school. </w:t>
      </w:r>
    </w:p>
    <w:p w14:paraId="30FE48B9" w14:textId="77777777" w:rsidR="00D63D92" w:rsidRPr="006836B1" w:rsidRDefault="00D63D92" w:rsidP="006C1524">
      <w:pPr>
        <w:spacing w:line="240" w:lineRule="auto"/>
        <w:jc w:val="both"/>
        <w:rPr>
          <w:rFonts w:cstheme="minorHAnsi"/>
          <w:sz w:val="24"/>
          <w:szCs w:val="24"/>
        </w:rPr>
      </w:pPr>
      <w:r w:rsidRPr="006836B1">
        <w:rPr>
          <w:rFonts w:cstheme="minorHAnsi"/>
          <w:sz w:val="24"/>
          <w:szCs w:val="24"/>
        </w:rPr>
        <w:t xml:space="preserve">Monitoring activities are undertaken by the Subject Leader and the Head Teacher. Results of any monitoring will be fed back to staff quickly and positively </w:t>
      </w:r>
      <w:r w:rsidR="00910396" w:rsidRPr="006836B1">
        <w:rPr>
          <w:rFonts w:cstheme="minorHAnsi"/>
          <w:sz w:val="24"/>
          <w:szCs w:val="24"/>
        </w:rPr>
        <w:t xml:space="preserve">so </w:t>
      </w:r>
      <w:r w:rsidRPr="006836B1">
        <w:rPr>
          <w:rFonts w:cstheme="minorHAnsi"/>
          <w:sz w:val="24"/>
          <w:szCs w:val="24"/>
        </w:rPr>
        <w:t>that any action required can be carried out effectively. All monitoring of staff and their pedagogy will be delivered in a positive and open manner.</w:t>
      </w:r>
    </w:p>
    <w:p w14:paraId="2638B25B" w14:textId="77777777" w:rsidR="00D63D92" w:rsidRPr="006836B1" w:rsidRDefault="007D04D6" w:rsidP="006C1524">
      <w:pPr>
        <w:spacing w:line="240" w:lineRule="auto"/>
        <w:jc w:val="both"/>
        <w:rPr>
          <w:rFonts w:eastAsia="Times New Roman" w:cstheme="minorHAnsi"/>
          <w:b/>
          <w:sz w:val="36"/>
          <w:szCs w:val="24"/>
          <w:lang w:eastAsia="en-GB"/>
        </w:rPr>
      </w:pPr>
      <w:r w:rsidRPr="006836B1">
        <w:rPr>
          <w:rFonts w:eastAsia="Times New Roman" w:cstheme="minorHAnsi"/>
          <w:b/>
          <w:sz w:val="36"/>
          <w:szCs w:val="24"/>
          <w:lang w:eastAsia="en-GB"/>
        </w:rPr>
        <w:t>R</w:t>
      </w:r>
      <w:r w:rsidR="00D63D92" w:rsidRPr="006836B1">
        <w:rPr>
          <w:rFonts w:eastAsia="Times New Roman" w:cstheme="minorHAnsi"/>
          <w:b/>
          <w:sz w:val="36"/>
          <w:szCs w:val="24"/>
          <w:lang w:eastAsia="en-GB"/>
        </w:rPr>
        <w:t>oles and Responsibilities</w:t>
      </w:r>
    </w:p>
    <w:p w14:paraId="681F1C08" w14:textId="77777777" w:rsidR="00D63D92" w:rsidRPr="006836B1" w:rsidRDefault="002E52F7" w:rsidP="006C1524">
      <w:pPr>
        <w:spacing w:after="60" w:line="240" w:lineRule="auto"/>
        <w:jc w:val="both"/>
        <w:rPr>
          <w:rFonts w:eastAsia="Times New Roman" w:cstheme="minorHAnsi"/>
          <w:sz w:val="24"/>
          <w:szCs w:val="24"/>
          <w:lang w:eastAsia="en-GB"/>
        </w:rPr>
      </w:pPr>
      <w:r w:rsidRPr="006836B1">
        <w:rPr>
          <w:rFonts w:eastAsia="Times New Roman" w:cstheme="minorHAnsi"/>
          <w:sz w:val="24"/>
          <w:szCs w:val="24"/>
          <w:lang w:eastAsia="en-GB"/>
        </w:rPr>
        <w:t xml:space="preserve">1. </w:t>
      </w:r>
      <w:r w:rsidR="00D63D92" w:rsidRPr="006836B1">
        <w:rPr>
          <w:rFonts w:eastAsia="Times New Roman" w:cstheme="minorHAnsi"/>
          <w:b/>
          <w:sz w:val="24"/>
          <w:szCs w:val="24"/>
          <w:lang w:eastAsia="en-GB"/>
        </w:rPr>
        <w:t>Subject Leader:</w:t>
      </w:r>
    </w:p>
    <w:p w14:paraId="0C8349FB" w14:textId="77777777" w:rsidR="00D63D92" w:rsidRPr="006836B1" w:rsidRDefault="00451447" w:rsidP="006C1524">
      <w:pPr>
        <w:numPr>
          <w:ilvl w:val="0"/>
          <w:numId w:val="8"/>
        </w:numPr>
        <w:spacing w:after="60" w:line="240" w:lineRule="auto"/>
        <w:jc w:val="both"/>
        <w:rPr>
          <w:rFonts w:eastAsia="Times New Roman" w:cstheme="minorHAnsi"/>
          <w:sz w:val="24"/>
          <w:szCs w:val="24"/>
          <w:lang w:eastAsia="en-GB"/>
        </w:rPr>
      </w:pPr>
      <w:r w:rsidRPr="006836B1">
        <w:rPr>
          <w:rFonts w:eastAsia="Times New Roman" w:cstheme="minorHAnsi"/>
          <w:sz w:val="24"/>
          <w:szCs w:val="24"/>
          <w:lang w:eastAsia="en-GB"/>
        </w:rPr>
        <w:t>To s</w:t>
      </w:r>
      <w:r w:rsidR="00D63D92" w:rsidRPr="006836B1">
        <w:rPr>
          <w:rFonts w:eastAsia="Times New Roman" w:cstheme="minorHAnsi"/>
          <w:sz w:val="24"/>
          <w:szCs w:val="24"/>
          <w:lang w:eastAsia="en-GB"/>
        </w:rPr>
        <w:t>upport teachers in their planning and teaching</w:t>
      </w:r>
      <w:r w:rsidR="00910396" w:rsidRPr="006836B1">
        <w:rPr>
          <w:rFonts w:eastAsia="Times New Roman" w:cstheme="minorHAnsi"/>
          <w:sz w:val="24"/>
          <w:szCs w:val="24"/>
          <w:lang w:eastAsia="en-GB"/>
        </w:rPr>
        <w:t>.</w:t>
      </w:r>
    </w:p>
    <w:p w14:paraId="23B9EB51" w14:textId="77777777" w:rsidR="00D63D92" w:rsidRPr="006836B1" w:rsidRDefault="00451447" w:rsidP="006C1524">
      <w:pPr>
        <w:numPr>
          <w:ilvl w:val="0"/>
          <w:numId w:val="8"/>
        </w:numPr>
        <w:spacing w:after="60" w:line="240" w:lineRule="auto"/>
        <w:jc w:val="both"/>
        <w:rPr>
          <w:rFonts w:eastAsia="Times New Roman" w:cstheme="minorHAnsi"/>
          <w:sz w:val="24"/>
          <w:szCs w:val="24"/>
          <w:lang w:eastAsia="en-GB"/>
        </w:rPr>
      </w:pPr>
      <w:r w:rsidRPr="006836B1">
        <w:rPr>
          <w:rFonts w:eastAsia="Times New Roman" w:cstheme="minorHAnsi"/>
          <w:sz w:val="24"/>
          <w:szCs w:val="24"/>
          <w:lang w:eastAsia="en-GB"/>
        </w:rPr>
        <w:t>To l</w:t>
      </w:r>
      <w:r w:rsidR="00D63D92" w:rsidRPr="006836B1">
        <w:rPr>
          <w:rFonts w:eastAsia="Times New Roman" w:cstheme="minorHAnsi"/>
          <w:sz w:val="24"/>
          <w:szCs w:val="24"/>
          <w:lang w:eastAsia="en-GB"/>
        </w:rPr>
        <w:t>ead by example in the way they teach in their own classroom</w:t>
      </w:r>
      <w:r w:rsidR="00910396" w:rsidRPr="006836B1">
        <w:rPr>
          <w:rFonts w:eastAsia="Times New Roman" w:cstheme="minorHAnsi"/>
          <w:sz w:val="24"/>
          <w:szCs w:val="24"/>
          <w:lang w:eastAsia="en-GB"/>
        </w:rPr>
        <w:t>.</w:t>
      </w:r>
    </w:p>
    <w:p w14:paraId="2E8540B1" w14:textId="77777777" w:rsidR="00D63D92" w:rsidRPr="006836B1" w:rsidRDefault="00451447" w:rsidP="006C1524">
      <w:pPr>
        <w:numPr>
          <w:ilvl w:val="0"/>
          <w:numId w:val="8"/>
        </w:numPr>
        <w:spacing w:after="60" w:line="240" w:lineRule="auto"/>
        <w:jc w:val="both"/>
        <w:rPr>
          <w:rFonts w:eastAsia="Times New Roman" w:cstheme="minorHAnsi"/>
          <w:sz w:val="24"/>
          <w:szCs w:val="24"/>
          <w:lang w:eastAsia="en-GB"/>
        </w:rPr>
      </w:pPr>
      <w:r w:rsidRPr="006836B1">
        <w:rPr>
          <w:rFonts w:eastAsia="Times New Roman" w:cstheme="minorHAnsi"/>
          <w:sz w:val="24"/>
          <w:szCs w:val="24"/>
          <w:lang w:eastAsia="en-GB"/>
        </w:rPr>
        <w:t>To w</w:t>
      </w:r>
      <w:r w:rsidR="00D63D92" w:rsidRPr="006836B1">
        <w:rPr>
          <w:rFonts w:eastAsia="Times New Roman" w:cstheme="minorHAnsi"/>
          <w:sz w:val="24"/>
          <w:szCs w:val="24"/>
          <w:lang w:eastAsia="en-GB"/>
        </w:rPr>
        <w:t xml:space="preserve">ork co-operatively with the </w:t>
      </w:r>
      <w:proofErr w:type="spellStart"/>
      <w:r w:rsidR="00910396" w:rsidRPr="006836B1">
        <w:rPr>
          <w:rFonts w:eastAsia="Times New Roman" w:cstheme="minorHAnsi"/>
          <w:sz w:val="24"/>
          <w:szCs w:val="24"/>
          <w:lang w:eastAsia="en-GB"/>
        </w:rPr>
        <w:t>SENDco</w:t>
      </w:r>
      <w:proofErr w:type="spellEnd"/>
      <w:r w:rsidR="00910396" w:rsidRPr="006836B1">
        <w:rPr>
          <w:rFonts w:eastAsia="Times New Roman" w:cstheme="minorHAnsi"/>
          <w:sz w:val="24"/>
          <w:szCs w:val="24"/>
          <w:lang w:eastAsia="en-GB"/>
        </w:rPr>
        <w:t>.</w:t>
      </w:r>
    </w:p>
    <w:p w14:paraId="490F9DF7" w14:textId="1E5F3B95" w:rsidR="00D63D92" w:rsidRPr="006836B1" w:rsidRDefault="00451447" w:rsidP="006C1524">
      <w:pPr>
        <w:numPr>
          <w:ilvl w:val="0"/>
          <w:numId w:val="8"/>
        </w:numPr>
        <w:spacing w:after="60" w:line="240" w:lineRule="auto"/>
        <w:jc w:val="both"/>
        <w:rPr>
          <w:rFonts w:eastAsia="Times New Roman" w:cstheme="minorHAnsi"/>
          <w:sz w:val="24"/>
          <w:szCs w:val="24"/>
          <w:lang w:eastAsia="en-GB"/>
        </w:rPr>
      </w:pPr>
      <w:r w:rsidRPr="006836B1">
        <w:rPr>
          <w:rFonts w:eastAsia="Times New Roman" w:cstheme="minorHAnsi"/>
          <w:sz w:val="24"/>
          <w:szCs w:val="24"/>
          <w:lang w:eastAsia="en-GB"/>
        </w:rPr>
        <w:t>To m</w:t>
      </w:r>
      <w:r w:rsidR="00D63D92" w:rsidRPr="006836B1">
        <w:rPr>
          <w:rFonts w:eastAsia="Times New Roman" w:cstheme="minorHAnsi"/>
          <w:sz w:val="24"/>
          <w:szCs w:val="24"/>
          <w:lang w:eastAsia="en-GB"/>
        </w:rPr>
        <w:t xml:space="preserve">onitor different aspects of </w:t>
      </w:r>
      <w:r w:rsidR="006836B1" w:rsidRPr="006836B1">
        <w:rPr>
          <w:rFonts w:eastAsia="Times New Roman" w:cstheme="minorHAnsi"/>
          <w:sz w:val="24"/>
          <w:szCs w:val="24"/>
          <w:lang w:eastAsia="en-GB"/>
        </w:rPr>
        <w:t>Science</w:t>
      </w:r>
      <w:r w:rsidR="00D63D92" w:rsidRPr="006836B1">
        <w:rPr>
          <w:rFonts w:eastAsia="Times New Roman" w:cstheme="minorHAnsi"/>
          <w:sz w:val="24"/>
          <w:szCs w:val="24"/>
          <w:lang w:eastAsia="en-GB"/>
        </w:rPr>
        <w:t xml:space="preserve"> teaching and learning</w:t>
      </w:r>
      <w:r w:rsidR="00910396" w:rsidRPr="006836B1">
        <w:rPr>
          <w:rFonts w:eastAsia="Times New Roman" w:cstheme="minorHAnsi"/>
          <w:sz w:val="24"/>
          <w:szCs w:val="24"/>
          <w:lang w:eastAsia="en-GB"/>
        </w:rPr>
        <w:t>,</w:t>
      </w:r>
      <w:r w:rsidR="00D63D92" w:rsidRPr="006836B1">
        <w:rPr>
          <w:rFonts w:eastAsia="Times New Roman" w:cstheme="minorHAnsi"/>
          <w:sz w:val="24"/>
          <w:szCs w:val="24"/>
          <w:lang w:eastAsia="en-GB"/>
        </w:rPr>
        <w:t xml:space="preserve"> feeding back to </w:t>
      </w:r>
      <w:r w:rsidR="00910396" w:rsidRPr="006836B1">
        <w:rPr>
          <w:rFonts w:eastAsia="Times New Roman" w:cstheme="minorHAnsi"/>
          <w:sz w:val="24"/>
          <w:szCs w:val="24"/>
          <w:lang w:eastAsia="en-GB"/>
        </w:rPr>
        <w:t>the Headteacher</w:t>
      </w:r>
      <w:r w:rsidR="00D63D92" w:rsidRPr="006836B1">
        <w:rPr>
          <w:rFonts w:eastAsia="Times New Roman" w:cstheme="minorHAnsi"/>
          <w:sz w:val="24"/>
          <w:szCs w:val="24"/>
          <w:lang w:eastAsia="en-GB"/>
        </w:rPr>
        <w:t xml:space="preserve"> and staff on findings and future actions.</w:t>
      </w:r>
    </w:p>
    <w:p w14:paraId="772BFA7F" w14:textId="77777777" w:rsidR="00D63D92" w:rsidRPr="006836B1" w:rsidRDefault="00451447" w:rsidP="006C1524">
      <w:pPr>
        <w:numPr>
          <w:ilvl w:val="0"/>
          <w:numId w:val="8"/>
        </w:numPr>
        <w:spacing w:after="60" w:line="240" w:lineRule="auto"/>
        <w:jc w:val="both"/>
        <w:rPr>
          <w:rFonts w:eastAsia="Times New Roman" w:cstheme="minorHAnsi"/>
          <w:sz w:val="24"/>
          <w:szCs w:val="24"/>
          <w:lang w:eastAsia="en-GB"/>
        </w:rPr>
      </w:pPr>
      <w:r w:rsidRPr="006836B1">
        <w:rPr>
          <w:rFonts w:eastAsia="Times New Roman" w:cstheme="minorHAnsi"/>
          <w:sz w:val="24"/>
          <w:szCs w:val="24"/>
          <w:lang w:eastAsia="en-GB"/>
        </w:rPr>
        <w:t>To a</w:t>
      </w:r>
      <w:r w:rsidR="00D63D92" w:rsidRPr="006836B1">
        <w:rPr>
          <w:rFonts w:eastAsia="Times New Roman" w:cstheme="minorHAnsi"/>
          <w:sz w:val="24"/>
          <w:szCs w:val="24"/>
          <w:lang w:eastAsia="en-GB"/>
        </w:rPr>
        <w:t>ttend training to better the ethos of the school and staff</w:t>
      </w:r>
      <w:r w:rsidR="00910396" w:rsidRPr="006836B1">
        <w:rPr>
          <w:rFonts w:eastAsia="Times New Roman" w:cstheme="minorHAnsi"/>
          <w:sz w:val="24"/>
          <w:szCs w:val="24"/>
          <w:lang w:eastAsia="en-GB"/>
        </w:rPr>
        <w:t>.</w:t>
      </w:r>
    </w:p>
    <w:p w14:paraId="6D35DE4F" w14:textId="432D69A1" w:rsidR="00D63D92" w:rsidRPr="006836B1" w:rsidRDefault="00451447" w:rsidP="006C1524">
      <w:pPr>
        <w:numPr>
          <w:ilvl w:val="0"/>
          <w:numId w:val="8"/>
        </w:numPr>
        <w:spacing w:after="60" w:line="240" w:lineRule="auto"/>
        <w:jc w:val="both"/>
        <w:rPr>
          <w:rFonts w:eastAsia="Times New Roman" w:cstheme="minorHAnsi"/>
          <w:sz w:val="24"/>
          <w:szCs w:val="24"/>
          <w:lang w:eastAsia="en-GB"/>
        </w:rPr>
      </w:pPr>
      <w:r w:rsidRPr="006836B1">
        <w:rPr>
          <w:rFonts w:eastAsia="Times New Roman" w:cstheme="minorHAnsi"/>
          <w:sz w:val="24"/>
          <w:szCs w:val="24"/>
          <w:lang w:eastAsia="en-GB"/>
        </w:rPr>
        <w:t>To b</w:t>
      </w:r>
      <w:r w:rsidR="00D63D92" w:rsidRPr="006836B1">
        <w:rPr>
          <w:rFonts w:eastAsia="Times New Roman" w:cstheme="minorHAnsi"/>
          <w:sz w:val="24"/>
          <w:szCs w:val="24"/>
          <w:lang w:eastAsia="en-GB"/>
        </w:rPr>
        <w:t>e available to discuss with the head teacher, class teachers, parents and governor</w:t>
      </w:r>
      <w:r w:rsidR="006836B1" w:rsidRPr="006836B1">
        <w:rPr>
          <w:rFonts w:eastAsia="Times New Roman" w:cstheme="minorHAnsi"/>
          <w:sz w:val="24"/>
          <w:szCs w:val="24"/>
          <w:lang w:eastAsia="en-GB"/>
        </w:rPr>
        <w:t>s</w:t>
      </w:r>
      <w:r w:rsidR="00D63D92" w:rsidRPr="006836B1">
        <w:rPr>
          <w:rFonts w:eastAsia="Times New Roman" w:cstheme="minorHAnsi"/>
          <w:sz w:val="24"/>
          <w:szCs w:val="24"/>
          <w:lang w:eastAsia="en-GB"/>
        </w:rPr>
        <w:t xml:space="preserve"> the progress of </w:t>
      </w:r>
      <w:r w:rsidR="006836B1" w:rsidRPr="006836B1">
        <w:rPr>
          <w:rFonts w:eastAsia="Times New Roman" w:cstheme="minorHAnsi"/>
          <w:sz w:val="24"/>
          <w:szCs w:val="24"/>
          <w:lang w:eastAsia="en-GB"/>
        </w:rPr>
        <w:t>Science</w:t>
      </w:r>
      <w:r w:rsidR="00D63D92" w:rsidRPr="006836B1">
        <w:rPr>
          <w:rFonts w:eastAsia="Times New Roman" w:cstheme="minorHAnsi"/>
          <w:sz w:val="24"/>
          <w:szCs w:val="24"/>
          <w:lang w:eastAsia="en-GB"/>
        </w:rPr>
        <w:t xml:space="preserve"> in the school.</w:t>
      </w:r>
    </w:p>
    <w:p w14:paraId="469E666C" w14:textId="77777777" w:rsidR="008E7779" w:rsidRPr="006836B1" w:rsidRDefault="00451447" w:rsidP="006C1524">
      <w:pPr>
        <w:numPr>
          <w:ilvl w:val="0"/>
          <w:numId w:val="8"/>
        </w:numPr>
        <w:spacing w:after="60" w:line="240" w:lineRule="auto"/>
        <w:jc w:val="both"/>
        <w:rPr>
          <w:rFonts w:eastAsia="Times New Roman" w:cstheme="minorHAnsi"/>
          <w:sz w:val="24"/>
          <w:szCs w:val="24"/>
          <w:lang w:eastAsia="en-GB"/>
        </w:rPr>
      </w:pPr>
      <w:r w:rsidRPr="006836B1">
        <w:rPr>
          <w:rFonts w:eastAsia="Times New Roman" w:cstheme="minorHAnsi"/>
          <w:sz w:val="24"/>
          <w:szCs w:val="24"/>
          <w:lang w:eastAsia="en-GB"/>
        </w:rPr>
        <w:t>To p</w:t>
      </w:r>
      <w:r w:rsidR="008E7779" w:rsidRPr="006836B1">
        <w:rPr>
          <w:rFonts w:eastAsia="Times New Roman" w:cstheme="minorHAnsi"/>
          <w:sz w:val="24"/>
          <w:szCs w:val="24"/>
          <w:lang w:eastAsia="en-GB"/>
        </w:rPr>
        <w:t>romote high standards alongside the Christian ethos of the school</w:t>
      </w:r>
    </w:p>
    <w:p w14:paraId="45CC2276" w14:textId="77777777" w:rsidR="00D63D92" w:rsidRPr="006836B1" w:rsidRDefault="00D63D92" w:rsidP="006C1524">
      <w:pPr>
        <w:spacing w:after="0" w:line="240" w:lineRule="auto"/>
        <w:jc w:val="both"/>
        <w:rPr>
          <w:rFonts w:eastAsia="Times New Roman" w:cstheme="minorHAnsi"/>
          <w:sz w:val="24"/>
          <w:szCs w:val="24"/>
          <w:lang w:eastAsia="en-GB"/>
        </w:rPr>
      </w:pPr>
    </w:p>
    <w:p w14:paraId="4352F1EB" w14:textId="77777777" w:rsidR="00D63D92" w:rsidRPr="006836B1" w:rsidRDefault="00D63D92" w:rsidP="006C1524">
      <w:pPr>
        <w:spacing w:after="60" w:line="240" w:lineRule="auto"/>
        <w:jc w:val="both"/>
        <w:rPr>
          <w:rFonts w:eastAsia="Times New Roman" w:cstheme="minorHAnsi"/>
          <w:sz w:val="24"/>
          <w:szCs w:val="24"/>
          <w:lang w:eastAsia="en-GB"/>
        </w:rPr>
      </w:pPr>
      <w:r w:rsidRPr="006836B1">
        <w:rPr>
          <w:rFonts w:eastAsia="Times New Roman" w:cstheme="minorHAnsi"/>
          <w:sz w:val="24"/>
          <w:szCs w:val="24"/>
          <w:lang w:eastAsia="en-GB"/>
        </w:rPr>
        <w:t>2.</w:t>
      </w:r>
      <w:r w:rsidR="004D3D58" w:rsidRPr="006836B1">
        <w:rPr>
          <w:rFonts w:eastAsia="Times New Roman" w:cstheme="minorHAnsi"/>
          <w:sz w:val="24"/>
          <w:szCs w:val="24"/>
          <w:lang w:eastAsia="en-GB"/>
        </w:rPr>
        <w:t xml:space="preserve"> </w:t>
      </w:r>
      <w:r w:rsidRPr="006836B1">
        <w:rPr>
          <w:rFonts w:eastAsia="Times New Roman" w:cstheme="minorHAnsi"/>
          <w:b/>
          <w:sz w:val="24"/>
          <w:szCs w:val="24"/>
          <w:lang w:eastAsia="en-GB"/>
        </w:rPr>
        <w:t>Class Teachers:</w:t>
      </w:r>
    </w:p>
    <w:p w14:paraId="6017912C" w14:textId="2DB685A0" w:rsidR="00D63D92" w:rsidRPr="006836B1" w:rsidRDefault="002E52F7" w:rsidP="006C1524">
      <w:pPr>
        <w:numPr>
          <w:ilvl w:val="0"/>
          <w:numId w:val="8"/>
        </w:numPr>
        <w:spacing w:after="60" w:line="240" w:lineRule="auto"/>
        <w:jc w:val="both"/>
        <w:rPr>
          <w:rFonts w:eastAsia="Times New Roman" w:cstheme="minorHAnsi"/>
          <w:sz w:val="24"/>
          <w:szCs w:val="24"/>
          <w:lang w:eastAsia="en-GB"/>
        </w:rPr>
      </w:pPr>
      <w:r w:rsidRPr="006836B1">
        <w:rPr>
          <w:rFonts w:eastAsia="Times New Roman" w:cstheme="minorHAnsi"/>
          <w:sz w:val="24"/>
          <w:szCs w:val="24"/>
          <w:lang w:eastAsia="en-GB"/>
        </w:rPr>
        <w:t xml:space="preserve">To deliver </w:t>
      </w:r>
      <w:r w:rsidR="006836B1" w:rsidRPr="006836B1">
        <w:rPr>
          <w:rFonts w:eastAsia="Times New Roman" w:cstheme="minorHAnsi"/>
          <w:sz w:val="24"/>
          <w:szCs w:val="24"/>
          <w:lang w:eastAsia="en-GB"/>
        </w:rPr>
        <w:t>Science</w:t>
      </w:r>
      <w:r w:rsidR="00D63D92" w:rsidRPr="006836B1">
        <w:rPr>
          <w:rFonts w:eastAsia="Times New Roman" w:cstheme="minorHAnsi"/>
          <w:sz w:val="24"/>
          <w:szCs w:val="24"/>
          <w:lang w:eastAsia="en-GB"/>
        </w:rPr>
        <w:t xml:space="preserve"> lesson</w:t>
      </w:r>
      <w:r w:rsidRPr="006836B1">
        <w:rPr>
          <w:rFonts w:eastAsia="Times New Roman" w:cstheme="minorHAnsi"/>
          <w:sz w:val="24"/>
          <w:szCs w:val="24"/>
          <w:lang w:eastAsia="en-GB"/>
        </w:rPr>
        <w:t xml:space="preserve">s, which are engaging, motivating and accessible to all </w:t>
      </w:r>
      <w:r w:rsidR="00D63D92" w:rsidRPr="006836B1">
        <w:rPr>
          <w:rFonts w:eastAsia="Times New Roman" w:cstheme="minorHAnsi"/>
          <w:sz w:val="24"/>
          <w:szCs w:val="24"/>
          <w:lang w:eastAsia="en-GB"/>
        </w:rPr>
        <w:t>children</w:t>
      </w:r>
      <w:r w:rsidRPr="006836B1">
        <w:rPr>
          <w:rFonts w:eastAsia="Times New Roman" w:cstheme="minorHAnsi"/>
          <w:sz w:val="24"/>
          <w:szCs w:val="24"/>
          <w:lang w:eastAsia="en-GB"/>
        </w:rPr>
        <w:t xml:space="preserve">, planned in line with the </w:t>
      </w:r>
      <w:r w:rsidR="00D63D92" w:rsidRPr="006836B1">
        <w:rPr>
          <w:rFonts w:eastAsia="Times New Roman" w:cstheme="minorHAnsi"/>
          <w:sz w:val="24"/>
          <w:szCs w:val="24"/>
          <w:lang w:eastAsia="en-GB"/>
        </w:rPr>
        <w:t xml:space="preserve">National Curriculum for </w:t>
      </w:r>
      <w:r w:rsidR="006836B1" w:rsidRPr="006836B1">
        <w:rPr>
          <w:rFonts w:eastAsia="Times New Roman" w:cstheme="minorHAnsi"/>
          <w:sz w:val="24"/>
          <w:szCs w:val="24"/>
          <w:lang w:eastAsia="en-GB"/>
        </w:rPr>
        <w:t>Science</w:t>
      </w:r>
      <w:r w:rsidR="00D63D92" w:rsidRPr="006836B1">
        <w:rPr>
          <w:rFonts w:eastAsia="Times New Roman" w:cstheme="minorHAnsi"/>
          <w:sz w:val="24"/>
          <w:szCs w:val="24"/>
          <w:lang w:eastAsia="en-GB"/>
        </w:rPr>
        <w:t xml:space="preserve"> </w:t>
      </w:r>
      <w:r w:rsidRPr="006836B1">
        <w:rPr>
          <w:rFonts w:eastAsia="Times New Roman" w:cstheme="minorHAnsi"/>
          <w:sz w:val="24"/>
          <w:szCs w:val="24"/>
          <w:lang w:eastAsia="en-GB"/>
        </w:rPr>
        <w:t>(</w:t>
      </w:r>
      <w:r w:rsidR="00D63D92" w:rsidRPr="006836B1">
        <w:rPr>
          <w:rFonts w:eastAsia="Times New Roman" w:cstheme="minorHAnsi"/>
          <w:sz w:val="24"/>
          <w:szCs w:val="24"/>
          <w:lang w:eastAsia="en-GB"/>
        </w:rPr>
        <w:t>2014</w:t>
      </w:r>
      <w:r w:rsidRPr="006836B1">
        <w:rPr>
          <w:rFonts w:eastAsia="Times New Roman" w:cstheme="minorHAnsi"/>
          <w:sz w:val="24"/>
          <w:szCs w:val="24"/>
          <w:lang w:eastAsia="en-GB"/>
        </w:rPr>
        <w:t>).</w:t>
      </w:r>
    </w:p>
    <w:p w14:paraId="032925CC" w14:textId="77777777" w:rsidR="002E52F7" w:rsidRPr="006836B1" w:rsidRDefault="002E52F7" w:rsidP="006C1524">
      <w:pPr>
        <w:numPr>
          <w:ilvl w:val="0"/>
          <w:numId w:val="8"/>
        </w:numPr>
        <w:spacing w:after="60" w:line="240" w:lineRule="auto"/>
        <w:jc w:val="both"/>
        <w:rPr>
          <w:rFonts w:eastAsia="Times New Roman" w:cstheme="minorHAnsi"/>
          <w:sz w:val="24"/>
          <w:szCs w:val="24"/>
          <w:lang w:eastAsia="en-GB"/>
        </w:rPr>
      </w:pPr>
      <w:r w:rsidRPr="006836B1">
        <w:rPr>
          <w:rFonts w:eastAsia="Times New Roman" w:cstheme="minorHAnsi"/>
          <w:sz w:val="24"/>
          <w:szCs w:val="24"/>
          <w:lang w:eastAsia="en-GB"/>
        </w:rPr>
        <w:t>To regularly assess children’s progress and attainment, in order to plan next steps and future learning sequences.</w:t>
      </w:r>
    </w:p>
    <w:p w14:paraId="5C9BAA4C" w14:textId="77777777" w:rsidR="008E7779" w:rsidRPr="006836B1" w:rsidRDefault="00451447" w:rsidP="008E7779">
      <w:pPr>
        <w:numPr>
          <w:ilvl w:val="0"/>
          <w:numId w:val="8"/>
        </w:numPr>
        <w:spacing w:after="60" w:line="240" w:lineRule="auto"/>
        <w:jc w:val="both"/>
        <w:rPr>
          <w:rFonts w:eastAsia="Times New Roman" w:cstheme="minorHAnsi"/>
          <w:sz w:val="24"/>
          <w:szCs w:val="24"/>
          <w:lang w:eastAsia="en-GB"/>
        </w:rPr>
      </w:pPr>
      <w:r w:rsidRPr="006836B1">
        <w:rPr>
          <w:rFonts w:eastAsia="Times New Roman" w:cstheme="minorHAnsi"/>
          <w:sz w:val="24"/>
          <w:szCs w:val="24"/>
          <w:lang w:eastAsia="en-GB"/>
        </w:rPr>
        <w:t>To s</w:t>
      </w:r>
      <w:r w:rsidR="008E7779" w:rsidRPr="006836B1">
        <w:rPr>
          <w:rFonts w:eastAsia="Times New Roman" w:cstheme="minorHAnsi"/>
          <w:sz w:val="24"/>
          <w:szCs w:val="24"/>
          <w:lang w:eastAsia="en-GB"/>
        </w:rPr>
        <w:t>upport all children to succeed</w:t>
      </w:r>
    </w:p>
    <w:p w14:paraId="5AE0FF60" w14:textId="77777777" w:rsidR="008E7779" w:rsidRPr="006836B1" w:rsidRDefault="00451447" w:rsidP="008E7779">
      <w:pPr>
        <w:numPr>
          <w:ilvl w:val="0"/>
          <w:numId w:val="8"/>
        </w:numPr>
        <w:spacing w:after="60" w:line="240" w:lineRule="auto"/>
        <w:jc w:val="both"/>
        <w:rPr>
          <w:rFonts w:eastAsia="Times New Roman" w:cstheme="minorHAnsi"/>
          <w:sz w:val="24"/>
          <w:szCs w:val="24"/>
          <w:lang w:eastAsia="en-GB"/>
        </w:rPr>
      </w:pPr>
      <w:r w:rsidRPr="006836B1">
        <w:rPr>
          <w:rFonts w:eastAsia="Times New Roman" w:cstheme="minorHAnsi"/>
          <w:sz w:val="24"/>
          <w:szCs w:val="24"/>
          <w:lang w:eastAsia="en-GB"/>
        </w:rPr>
        <w:t>To f</w:t>
      </w:r>
      <w:r w:rsidR="008E7779" w:rsidRPr="006836B1">
        <w:rPr>
          <w:rFonts w:eastAsia="Times New Roman" w:cstheme="minorHAnsi"/>
          <w:sz w:val="24"/>
          <w:szCs w:val="24"/>
          <w:lang w:eastAsia="en-GB"/>
        </w:rPr>
        <w:t>oster a positive and respectful learning environment</w:t>
      </w:r>
    </w:p>
    <w:p w14:paraId="04B1E796" w14:textId="77777777" w:rsidR="00D63D92" w:rsidRPr="006836B1" w:rsidRDefault="00D63D92" w:rsidP="006C1524">
      <w:pPr>
        <w:spacing w:after="0" w:line="240" w:lineRule="auto"/>
        <w:ind w:left="1080"/>
        <w:jc w:val="both"/>
        <w:rPr>
          <w:rFonts w:eastAsia="Times New Roman" w:cstheme="minorHAnsi"/>
          <w:sz w:val="24"/>
          <w:szCs w:val="24"/>
          <w:lang w:eastAsia="en-GB"/>
        </w:rPr>
      </w:pPr>
    </w:p>
    <w:p w14:paraId="380E1393" w14:textId="77777777" w:rsidR="00D63D92" w:rsidRPr="006836B1" w:rsidRDefault="00D63D92" w:rsidP="006C1524">
      <w:pPr>
        <w:spacing w:after="60" w:line="240" w:lineRule="auto"/>
        <w:jc w:val="both"/>
        <w:rPr>
          <w:rFonts w:eastAsia="Times New Roman" w:cstheme="minorHAnsi"/>
          <w:sz w:val="24"/>
          <w:szCs w:val="24"/>
          <w:lang w:eastAsia="en-GB"/>
        </w:rPr>
      </w:pPr>
      <w:r w:rsidRPr="006836B1">
        <w:rPr>
          <w:rFonts w:eastAsia="Times New Roman" w:cstheme="minorHAnsi"/>
          <w:sz w:val="24"/>
          <w:szCs w:val="24"/>
          <w:lang w:eastAsia="en-GB"/>
        </w:rPr>
        <w:t>3.</w:t>
      </w:r>
      <w:r w:rsidR="004D3D58" w:rsidRPr="006836B1">
        <w:rPr>
          <w:rFonts w:eastAsia="Times New Roman" w:cstheme="minorHAnsi"/>
          <w:sz w:val="24"/>
          <w:szCs w:val="24"/>
          <w:lang w:eastAsia="en-GB"/>
        </w:rPr>
        <w:t xml:space="preserve"> </w:t>
      </w:r>
      <w:r w:rsidRPr="006836B1">
        <w:rPr>
          <w:rFonts w:eastAsia="Times New Roman" w:cstheme="minorHAnsi"/>
          <w:b/>
          <w:sz w:val="24"/>
          <w:szCs w:val="24"/>
          <w:lang w:eastAsia="en-GB"/>
        </w:rPr>
        <w:t>Children:</w:t>
      </w:r>
    </w:p>
    <w:p w14:paraId="0F11BD15" w14:textId="7E77B2F8" w:rsidR="00D63D92" w:rsidRPr="006836B1" w:rsidRDefault="00D63D92" w:rsidP="006C1524">
      <w:pPr>
        <w:numPr>
          <w:ilvl w:val="0"/>
          <w:numId w:val="8"/>
        </w:numPr>
        <w:spacing w:after="60" w:line="240" w:lineRule="auto"/>
        <w:jc w:val="both"/>
        <w:rPr>
          <w:rFonts w:eastAsia="Times New Roman" w:cstheme="minorHAnsi"/>
          <w:sz w:val="24"/>
          <w:szCs w:val="24"/>
          <w:lang w:eastAsia="en-GB"/>
        </w:rPr>
      </w:pPr>
      <w:r w:rsidRPr="006836B1">
        <w:rPr>
          <w:rFonts w:eastAsia="Times New Roman" w:cstheme="minorHAnsi"/>
          <w:sz w:val="24"/>
          <w:szCs w:val="24"/>
          <w:lang w:eastAsia="en-GB"/>
        </w:rPr>
        <w:t xml:space="preserve">To develop their </w:t>
      </w:r>
      <w:r w:rsidR="007D04D6" w:rsidRPr="006836B1">
        <w:rPr>
          <w:rFonts w:eastAsia="Times New Roman" w:cstheme="minorHAnsi"/>
          <w:sz w:val="24"/>
          <w:szCs w:val="24"/>
          <w:lang w:eastAsia="en-GB"/>
        </w:rPr>
        <w:t xml:space="preserve">knowledge, </w:t>
      </w:r>
      <w:r w:rsidRPr="006836B1">
        <w:rPr>
          <w:rFonts w:eastAsia="Times New Roman" w:cstheme="minorHAnsi"/>
          <w:sz w:val="24"/>
          <w:szCs w:val="24"/>
          <w:lang w:eastAsia="en-GB"/>
        </w:rPr>
        <w:t>skills</w:t>
      </w:r>
      <w:r w:rsidR="007D04D6" w:rsidRPr="006836B1">
        <w:rPr>
          <w:rFonts w:eastAsia="Times New Roman" w:cstheme="minorHAnsi"/>
          <w:sz w:val="24"/>
          <w:szCs w:val="24"/>
          <w:lang w:eastAsia="en-GB"/>
        </w:rPr>
        <w:t xml:space="preserve"> and</w:t>
      </w:r>
      <w:r w:rsidRPr="006836B1">
        <w:rPr>
          <w:rFonts w:eastAsia="Times New Roman" w:cstheme="minorHAnsi"/>
          <w:sz w:val="24"/>
          <w:szCs w:val="24"/>
          <w:lang w:eastAsia="en-GB"/>
        </w:rPr>
        <w:t xml:space="preserve"> understanding in </w:t>
      </w:r>
      <w:r w:rsidR="006836B1" w:rsidRPr="006836B1">
        <w:rPr>
          <w:rFonts w:eastAsia="Times New Roman" w:cstheme="minorHAnsi"/>
          <w:sz w:val="24"/>
          <w:szCs w:val="24"/>
          <w:lang w:eastAsia="en-GB"/>
        </w:rPr>
        <w:t>Science</w:t>
      </w:r>
      <w:r w:rsidRPr="006836B1">
        <w:rPr>
          <w:rFonts w:eastAsia="Times New Roman" w:cstheme="minorHAnsi"/>
          <w:sz w:val="24"/>
          <w:szCs w:val="24"/>
          <w:lang w:eastAsia="en-GB"/>
        </w:rPr>
        <w:t xml:space="preserve"> through engagement with the lesson, behaviour conducive to learning, independent work and thought and confidence to challenge or ask for help.</w:t>
      </w:r>
    </w:p>
    <w:p w14:paraId="368F7777" w14:textId="77777777" w:rsidR="00451447" w:rsidRPr="006836B1" w:rsidRDefault="00451447" w:rsidP="00451447">
      <w:pPr>
        <w:numPr>
          <w:ilvl w:val="0"/>
          <w:numId w:val="8"/>
        </w:numPr>
        <w:spacing w:after="60" w:line="240" w:lineRule="auto"/>
        <w:jc w:val="both"/>
        <w:rPr>
          <w:rFonts w:eastAsia="Times New Roman" w:cstheme="minorHAnsi"/>
          <w:sz w:val="24"/>
          <w:szCs w:val="24"/>
          <w:lang w:eastAsia="en-GB"/>
        </w:rPr>
      </w:pPr>
      <w:r w:rsidRPr="006836B1">
        <w:rPr>
          <w:rFonts w:eastAsia="Times New Roman" w:cstheme="minorHAnsi"/>
          <w:sz w:val="24"/>
          <w:szCs w:val="24"/>
          <w:lang w:eastAsia="en-GB"/>
        </w:rPr>
        <w:t>To show perseverance and resilience.</w:t>
      </w:r>
    </w:p>
    <w:p w14:paraId="38E6E9D8" w14:textId="77777777" w:rsidR="00451447" w:rsidRPr="006836B1" w:rsidRDefault="00451447" w:rsidP="00451447">
      <w:pPr>
        <w:numPr>
          <w:ilvl w:val="0"/>
          <w:numId w:val="8"/>
        </w:numPr>
        <w:spacing w:after="60" w:line="240" w:lineRule="auto"/>
        <w:jc w:val="both"/>
        <w:rPr>
          <w:rFonts w:eastAsia="Times New Roman" w:cstheme="minorHAnsi"/>
          <w:sz w:val="24"/>
          <w:szCs w:val="24"/>
          <w:lang w:eastAsia="en-GB"/>
        </w:rPr>
      </w:pPr>
      <w:r w:rsidRPr="006836B1">
        <w:rPr>
          <w:rFonts w:eastAsia="Times New Roman" w:cstheme="minorHAnsi"/>
          <w:sz w:val="24"/>
          <w:szCs w:val="24"/>
          <w:lang w:eastAsia="en-GB"/>
        </w:rPr>
        <w:t>To contribute respectfully and confidently.</w:t>
      </w:r>
    </w:p>
    <w:p w14:paraId="0DA5E69A" w14:textId="77777777" w:rsidR="00D63D92" w:rsidRPr="006836B1" w:rsidRDefault="00D63D92" w:rsidP="006C1524">
      <w:pPr>
        <w:spacing w:after="0" w:line="240" w:lineRule="auto"/>
        <w:ind w:left="1080"/>
        <w:jc w:val="both"/>
        <w:rPr>
          <w:rFonts w:eastAsia="Times New Roman" w:cstheme="minorHAnsi"/>
          <w:sz w:val="24"/>
          <w:szCs w:val="24"/>
          <w:lang w:eastAsia="en-GB"/>
        </w:rPr>
      </w:pPr>
    </w:p>
    <w:p w14:paraId="308C6156" w14:textId="77777777" w:rsidR="00D63D92" w:rsidRPr="006836B1" w:rsidRDefault="00D63D92" w:rsidP="006C1524">
      <w:pPr>
        <w:spacing w:after="60" w:line="240" w:lineRule="auto"/>
        <w:jc w:val="both"/>
        <w:rPr>
          <w:rFonts w:eastAsia="Times New Roman" w:cstheme="minorHAnsi"/>
          <w:sz w:val="24"/>
          <w:szCs w:val="24"/>
          <w:lang w:eastAsia="en-GB"/>
        </w:rPr>
      </w:pPr>
      <w:r w:rsidRPr="006836B1">
        <w:rPr>
          <w:rFonts w:eastAsia="Times New Roman" w:cstheme="minorHAnsi"/>
          <w:sz w:val="24"/>
          <w:szCs w:val="24"/>
          <w:lang w:eastAsia="en-GB"/>
        </w:rPr>
        <w:t>4.</w:t>
      </w:r>
      <w:r w:rsidR="004D3D58" w:rsidRPr="006836B1">
        <w:rPr>
          <w:rFonts w:eastAsia="Times New Roman" w:cstheme="minorHAnsi"/>
          <w:sz w:val="24"/>
          <w:szCs w:val="24"/>
          <w:lang w:eastAsia="en-GB"/>
        </w:rPr>
        <w:t xml:space="preserve"> </w:t>
      </w:r>
      <w:r w:rsidRPr="006836B1">
        <w:rPr>
          <w:rFonts w:eastAsia="Times New Roman" w:cstheme="minorHAnsi"/>
          <w:b/>
          <w:sz w:val="24"/>
          <w:szCs w:val="24"/>
          <w:lang w:eastAsia="en-GB"/>
        </w:rPr>
        <w:t>Parents / Carers:</w:t>
      </w:r>
    </w:p>
    <w:p w14:paraId="147EED59" w14:textId="08E169C6" w:rsidR="00D63D92" w:rsidRPr="006836B1" w:rsidRDefault="00D63D92" w:rsidP="006C1524">
      <w:pPr>
        <w:numPr>
          <w:ilvl w:val="0"/>
          <w:numId w:val="8"/>
        </w:numPr>
        <w:spacing w:after="60" w:line="240" w:lineRule="auto"/>
        <w:jc w:val="both"/>
        <w:rPr>
          <w:rFonts w:eastAsia="Times New Roman" w:cstheme="minorHAnsi"/>
          <w:sz w:val="24"/>
          <w:szCs w:val="24"/>
          <w:lang w:eastAsia="en-GB"/>
        </w:rPr>
      </w:pPr>
      <w:r w:rsidRPr="006836B1">
        <w:rPr>
          <w:rFonts w:eastAsia="Times New Roman" w:cstheme="minorHAnsi"/>
          <w:sz w:val="24"/>
          <w:szCs w:val="24"/>
          <w:lang w:eastAsia="en-GB"/>
        </w:rPr>
        <w:t>To suppor</w:t>
      </w:r>
      <w:r w:rsidR="002E52F7" w:rsidRPr="006836B1">
        <w:rPr>
          <w:rFonts w:eastAsia="Times New Roman" w:cstheme="minorHAnsi"/>
          <w:sz w:val="24"/>
          <w:szCs w:val="24"/>
          <w:lang w:eastAsia="en-GB"/>
        </w:rPr>
        <w:t xml:space="preserve">t their children’s learning in </w:t>
      </w:r>
      <w:r w:rsidR="006836B1" w:rsidRPr="006836B1">
        <w:rPr>
          <w:rFonts w:eastAsia="Times New Roman" w:cstheme="minorHAnsi"/>
          <w:sz w:val="24"/>
          <w:szCs w:val="24"/>
          <w:lang w:eastAsia="en-GB"/>
        </w:rPr>
        <w:t>Science</w:t>
      </w:r>
      <w:r w:rsidRPr="006836B1">
        <w:rPr>
          <w:rFonts w:eastAsia="Times New Roman" w:cstheme="minorHAnsi"/>
          <w:sz w:val="24"/>
          <w:szCs w:val="24"/>
          <w:lang w:eastAsia="en-GB"/>
        </w:rPr>
        <w:t xml:space="preserve"> by taking an interest in their child’s progress, encour</w:t>
      </w:r>
      <w:r w:rsidR="002E52F7" w:rsidRPr="006836B1">
        <w:rPr>
          <w:rFonts w:eastAsia="Times New Roman" w:cstheme="minorHAnsi"/>
          <w:sz w:val="24"/>
          <w:szCs w:val="24"/>
          <w:lang w:eastAsia="en-GB"/>
        </w:rPr>
        <w:t xml:space="preserve">aging </w:t>
      </w:r>
      <w:r w:rsidR="006836B1" w:rsidRPr="006836B1">
        <w:rPr>
          <w:rFonts w:eastAsia="Times New Roman" w:cstheme="minorHAnsi"/>
          <w:sz w:val="24"/>
          <w:szCs w:val="24"/>
          <w:lang w:eastAsia="en-GB"/>
        </w:rPr>
        <w:t>children to adopt a positive attitude towards Science</w:t>
      </w:r>
      <w:r w:rsidRPr="006836B1">
        <w:rPr>
          <w:rFonts w:eastAsia="Times New Roman" w:cstheme="minorHAnsi"/>
          <w:sz w:val="24"/>
          <w:szCs w:val="24"/>
          <w:lang w:eastAsia="en-GB"/>
        </w:rPr>
        <w:t xml:space="preserve"> and having a good relationship with the class teacher so that queries and problems regarding </w:t>
      </w:r>
      <w:r w:rsidR="006836B1" w:rsidRPr="006836B1">
        <w:rPr>
          <w:rFonts w:eastAsia="Times New Roman" w:cstheme="minorHAnsi"/>
          <w:sz w:val="24"/>
          <w:szCs w:val="24"/>
          <w:lang w:eastAsia="en-GB"/>
        </w:rPr>
        <w:t>Science</w:t>
      </w:r>
      <w:r w:rsidRPr="006836B1">
        <w:rPr>
          <w:rFonts w:eastAsia="Times New Roman" w:cstheme="minorHAnsi"/>
          <w:sz w:val="24"/>
          <w:szCs w:val="24"/>
          <w:lang w:eastAsia="en-GB"/>
        </w:rPr>
        <w:t xml:space="preserve"> can be dealt with easily.</w:t>
      </w:r>
    </w:p>
    <w:p w14:paraId="714F60C4" w14:textId="77777777" w:rsidR="006836B1" w:rsidRDefault="006836B1" w:rsidP="006C1524">
      <w:pPr>
        <w:spacing w:line="240" w:lineRule="auto"/>
        <w:jc w:val="both"/>
        <w:rPr>
          <w:rFonts w:cstheme="minorHAnsi"/>
          <w:b/>
          <w:sz w:val="36"/>
        </w:rPr>
      </w:pPr>
    </w:p>
    <w:p w14:paraId="64641F49" w14:textId="27187BBA" w:rsidR="006B67D3" w:rsidRPr="006836B1" w:rsidRDefault="006B67D3" w:rsidP="006C1524">
      <w:pPr>
        <w:spacing w:line="240" w:lineRule="auto"/>
        <w:jc w:val="both"/>
        <w:rPr>
          <w:rFonts w:cstheme="minorHAnsi"/>
          <w:b/>
          <w:sz w:val="36"/>
        </w:rPr>
      </w:pPr>
      <w:r w:rsidRPr="006836B1">
        <w:rPr>
          <w:rFonts w:cstheme="minorHAnsi"/>
          <w:b/>
          <w:sz w:val="36"/>
        </w:rPr>
        <w:t>Evaluation of the policy</w:t>
      </w:r>
    </w:p>
    <w:p w14:paraId="701116F2" w14:textId="2459CD3D" w:rsidR="00D63D92" w:rsidRPr="006836B1" w:rsidRDefault="00A47661" w:rsidP="00A47661">
      <w:pPr>
        <w:spacing w:line="240" w:lineRule="auto"/>
        <w:ind w:right="-180"/>
        <w:jc w:val="both"/>
        <w:rPr>
          <w:rFonts w:cstheme="minorHAnsi"/>
          <w:sz w:val="24"/>
        </w:rPr>
      </w:pPr>
      <w:r w:rsidRPr="006836B1">
        <w:rPr>
          <w:rFonts w:cstheme="minorHAnsi"/>
          <w:sz w:val="24"/>
        </w:rPr>
        <w:t xml:space="preserve">This policy is a working document and is continuously monitored and reviewed annually by the </w:t>
      </w:r>
      <w:r w:rsidR="006836B1" w:rsidRPr="006836B1">
        <w:rPr>
          <w:rFonts w:cstheme="minorHAnsi"/>
          <w:sz w:val="24"/>
        </w:rPr>
        <w:t>Science</w:t>
      </w:r>
      <w:r w:rsidRPr="006836B1">
        <w:rPr>
          <w:rFonts w:cstheme="minorHAnsi"/>
          <w:sz w:val="24"/>
        </w:rPr>
        <w:t xml:space="preserve"> subject leader. It reflects both the National Curriculum and the distinctively Christian vision of the school, ensuring that all children are supported to achieve and let their light shine.</w:t>
      </w:r>
      <w:r w:rsidR="006B67D3" w:rsidRPr="006836B1">
        <w:rPr>
          <w:rFonts w:cstheme="minorHAnsi"/>
          <w:sz w:val="24"/>
        </w:rPr>
        <w:t xml:space="preserve"> The governor responsible for </w:t>
      </w:r>
      <w:r w:rsidR="006836B1" w:rsidRPr="006836B1">
        <w:rPr>
          <w:rFonts w:cstheme="minorHAnsi"/>
          <w:sz w:val="24"/>
        </w:rPr>
        <w:t>Science</w:t>
      </w:r>
      <w:r w:rsidR="006B67D3" w:rsidRPr="006836B1">
        <w:rPr>
          <w:rFonts w:cstheme="minorHAnsi"/>
          <w:sz w:val="24"/>
        </w:rPr>
        <w:t xml:space="preserve"> keeps up to date through governor visits</w:t>
      </w:r>
      <w:r w:rsidR="004341F9" w:rsidRPr="006836B1">
        <w:rPr>
          <w:rFonts w:cstheme="minorHAnsi"/>
          <w:sz w:val="24"/>
        </w:rPr>
        <w:t xml:space="preserve"> with the </w:t>
      </w:r>
      <w:r w:rsidR="006836B1" w:rsidRPr="006836B1">
        <w:rPr>
          <w:rFonts w:cstheme="minorHAnsi"/>
          <w:sz w:val="24"/>
        </w:rPr>
        <w:t>Science</w:t>
      </w:r>
      <w:r w:rsidR="004341F9" w:rsidRPr="006836B1">
        <w:rPr>
          <w:rFonts w:cstheme="minorHAnsi"/>
          <w:sz w:val="24"/>
        </w:rPr>
        <w:t xml:space="preserve"> subject leader</w:t>
      </w:r>
      <w:r w:rsidR="006B67D3" w:rsidRPr="006836B1">
        <w:rPr>
          <w:rFonts w:cstheme="minorHAnsi"/>
          <w:sz w:val="24"/>
        </w:rPr>
        <w:t xml:space="preserve">. </w:t>
      </w:r>
    </w:p>
    <w:sectPr w:rsidR="00D63D92" w:rsidRPr="006836B1" w:rsidSect="006836B1">
      <w:pgSz w:w="11906" w:h="16838"/>
      <w:pgMar w:top="567" w:right="720" w:bottom="567" w:left="720" w:header="708" w:footer="708" w:gutter="0"/>
      <w:pgBorders w:display="firstPage"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95AD8"/>
    <w:multiLevelType w:val="multilevel"/>
    <w:tmpl w:val="9BA8E9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2A2584"/>
    <w:multiLevelType w:val="hybridMultilevel"/>
    <w:tmpl w:val="F8EAF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D4620F"/>
    <w:multiLevelType w:val="multilevel"/>
    <w:tmpl w:val="662AF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C60430"/>
    <w:multiLevelType w:val="multilevel"/>
    <w:tmpl w:val="AA284660"/>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 w15:restartNumberingAfterBreak="0">
    <w:nsid w:val="142342CF"/>
    <w:multiLevelType w:val="hybridMultilevel"/>
    <w:tmpl w:val="8828F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7C5409"/>
    <w:multiLevelType w:val="hybridMultilevel"/>
    <w:tmpl w:val="46E8A85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421BD9"/>
    <w:multiLevelType w:val="multilevel"/>
    <w:tmpl w:val="3700888E"/>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7" w15:restartNumberingAfterBreak="0">
    <w:nsid w:val="28CC5003"/>
    <w:multiLevelType w:val="multilevel"/>
    <w:tmpl w:val="8CB6A9AA"/>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8" w15:restartNumberingAfterBreak="0">
    <w:nsid w:val="35AA7B82"/>
    <w:multiLevelType w:val="hybridMultilevel"/>
    <w:tmpl w:val="F7DC4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CB66D8"/>
    <w:multiLevelType w:val="hybridMultilevel"/>
    <w:tmpl w:val="62EEB59E"/>
    <w:lvl w:ilvl="0" w:tplc="0809000B">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0" w15:restartNumberingAfterBreak="0">
    <w:nsid w:val="4DBA22D2"/>
    <w:multiLevelType w:val="hybridMultilevel"/>
    <w:tmpl w:val="F2A07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752B52"/>
    <w:multiLevelType w:val="hybridMultilevel"/>
    <w:tmpl w:val="553E9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810099"/>
    <w:multiLevelType w:val="hybridMultilevel"/>
    <w:tmpl w:val="230AB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F6151F"/>
    <w:multiLevelType w:val="hybridMultilevel"/>
    <w:tmpl w:val="F4B2F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BC4B5B"/>
    <w:multiLevelType w:val="hybridMultilevel"/>
    <w:tmpl w:val="59BCDD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8D55FFF"/>
    <w:multiLevelType w:val="hybridMultilevel"/>
    <w:tmpl w:val="0F86E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2F3A46"/>
    <w:multiLevelType w:val="hybridMultilevel"/>
    <w:tmpl w:val="BFA6E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890D0C"/>
    <w:multiLevelType w:val="hybridMultilevel"/>
    <w:tmpl w:val="BE0EC5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291978924">
    <w:abstractNumId w:val="6"/>
  </w:num>
  <w:num w:numId="2" w16cid:durableId="1988783128">
    <w:abstractNumId w:val="3"/>
  </w:num>
  <w:num w:numId="3" w16cid:durableId="1167592691">
    <w:abstractNumId w:val="7"/>
  </w:num>
  <w:num w:numId="4" w16cid:durableId="244267706">
    <w:abstractNumId w:val="5"/>
  </w:num>
  <w:num w:numId="5" w16cid:durableId="1595626998">
    <w:abstractNumId w:val="14"/>
  </w:num>
  <w:num w:numId="6" w16cid:durableId="2062944712">
    <w:abstractNumId w:val="0"/>
  </w:num>
  <w:num w:numId="7" w16cid:durableId="1200170605">
    <w:abstractNumId w:val="14"/>
  </w:num>
  <w:num w:numId="8" w16cid:durableId="1304577243">
    <w:abstractNumId w:val="17"/>
  </w:num>
  <w:num w:numId="9" w16cid:durableId="680622625">
    <w:abstractNumId w:val="9"/>
  </w:num>
  <w:num w:numId="10" w16cid:durableId="726150586">
    <w:abstractNumId w:val="15"/>
  </w:num>
  <w:num w:numId="11" w16cid:durableId="1781876476">
    <w:abstractNumId w:val="1"/>
  </w:num>
  <w:num w:numId="12" w16cid:durableId="1932156516">
    <w:abstractNumId w:val="12"/>
  </w:num>
  <w:num w:numId="13" w16cid:durableId="2116974976">
    <w:abstractNumId w:val="13"/>
  </w:num>
  <w:num w:numId="14" w16cid:durableId="1501264313">
    <w:abstractNumId w:val="16"/>
  </w:num>
  <w:num w:numId="15" w16cid:durableId="30810159">
    <w:abstractNumId w:val="11"/>
  </w:num>
  <w:num w:numId="16" w16cid:durableId="1272936218">
    <w:abstractNumId w:val="2"/>
  </w:num>
  <w:num w:numId="17" w16cid:durableId="1949461128">
    <w:abstractNumId w:val="8"/>
  </w:num>
  <w:num w:numId="18" w16cid:durableId="742024550">
    <w:abstractNumId w:val="10"/>
  </w:num>
  <w:num w:numId="19" w16cid:durableId="10457597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4F4F"/>
    <w:rsid w:val="00045BE7"/>
    <w:rsid w:val="00047983"/>
    <w:rsid w:val="00077DAC"/>
    <w:rsid w:val="00087182"/>
    <w:rsid w:val="000E1510"/>
    <w:rsid w:val="000E3D2A"/>
    <w:rsid w:val="000F3C52"/>
    <w:rsid w:val="001446D8"/>
    <w:rsid w:val="0014778C"/>
    <w:rsid w:val="001C0A79"/>
    <w:rsid w:val="001D6878"/>
    <w:rsid w:val="002004E3"/>
    <w:rsid w:val="00243A13"/>
    <w:rsid w:val="00253797"/>
    <w:rsid w:val="002C18AE"/>
    <w:rsid w:val="002E52F7"/>
    <w:rsid w:val="00350B9E"/>
    <w:rsid w:val="004135AF"/>
    <w:rsid w:val="00422596"/>
    <w:rsid w:val="004341F9"/>
    <w:rsid w:val="00451447"/>
    <w:rsid w:val="004D3D58"/>
    <w:rsid w:val="00507260"/>
    <w:rsid w:val="0053677E"/>
    <w:rsid w:val="0059469D"/>
    <w:rsid w:val="006272F2"/>
    <w:rsid w:val="006307C1"/>
    <w:rsid w:val="006836B1"/>
    <w:rsid w:val="006A5504"/>
    <w:rsid w:val="006B67D3"/>
    <w:rsid w:val="006C1524"/>
    <w:rsid w:val="006C28A0"/>
    <w:rsid w:val="00706EF3"/>
    <w:rsid w:val="00712E13"/>
    <w:rsid w:val="00762559"/>
    <w:rsid w:val="0078015F"/>
    <w:rsid w:val="00781ED1"/>
    <w:rsid w:val="007B0595"/>
    <w:rsid w:val="007C5EDA"/>
    <w:rsid w:val="007D04D6"/>
    <w:rsid w:val="007F298C"/>
    <w:rsid w:val="008E4EA6"/>
    <w:rsid w:val="008E7779"/>
    <w:rsid w:val="00910396"/>
    <w:rsid w:val="009118A9"/>
    <w:rsid w:val="00936DA8"/>
    <w:rsid w:val="009678A2"/>
    <w:rsid w:val="00993A68"/>
    <w:rsid w:val="009E5073"/>
    <w:rsid w:val="00A47661"/>
    <w:rsid w:val="00A70C21"/>
    <w:rsid w:val="00AC560A"/>
    <w:rsid w:val="00B27E9C"/>
    <w:rsid w:val="00B44F4F"/>
    <w:rsid w:val="00B8105B"/>
    <w:rsid w:val="00CC4C6E"/>
    <w:rsid w:val="00CC6BFB"/>
    <w:rsid w:val="00D45D48"/>
    <w:rsid w:val="00D63D92"/>
    <w:rsid w:val="00D76ABF"/>
    <w:rsid w:val="00DA6661"/>
    <w:rsid w:val="00DB2493"/>
    <w:rsid w:val="00DC7611"/>
    <w:rsid w:val="00E071CF"/>
    <w:rsid w:val="00E3071D"/>
    <w:rsid w:val="00E53501"/>
    <w:rsid w:val="00E53C2F"/>
    <w:rsid w:val="00E808F5"/>
    <w:rsid w:val="00EA6C85"/>
    <w:rsid w:val="00F3189E"/>
    <w:rsid w:val="00F33DB2"/>
    <w:rsid w:val="00F43EB4"/>
    <w:rsid w:val="00F55474"/>
    <w:rsid w:val="00FB07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8BDD2"/>
  <w15:docId w15:val="{F6D3F3D1-635B-4AC5-9052-33BF4FF3E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ateReviewDateChar">
    <w:name w:val="Date / Review Date Char"/>
    <w:basedOn w:val="DefaultParagraphFont"/>
    <w:link w:val="DateReviewDate"/>
    <w:locked/>
    <w:rsid w:val="00B44F4F"/>
    <w:rPr>
      <w:rFonts w:ascii="Times New Roman" w:eastAsiaTheme="minorEastAsia" w:hAnsi="Times New Roman" w:cs="Times New Roman"/>
      <w:sz w:val="24"/>
      <w:szCs w:val="24"/>
      <w:lang w:val="en-US"/>
    </w:rPr>
  </w:style>
  <w:style w:type="paragraph" w:customStyle="1" w:styleId="DateReviewDate">
    <w:name w:val="Date / Review Date"/>
    <w:basedOn w:val="Normal"/>
    <w:link w:val="DateReviewDateChar"/>
    <w:qFormat/>
    <w:rsid w:val="00B44F4F"/>
    <w:pPr>
      <w:spacing w:after="0" w:line="340" w:lineRule="exact"/>
      <w:jc w:val="center"/>
    </w:pPr>
    <w:rPr>
      <w:rFonts w:ascii="Times New Roman" w:eastAsiaTheme="minorEastAsia" w:hAnsi="Times New Roman" w:cs="Times New Roman"/>
      <w:sz w:val="24"/>
      <w:szCs w:val="24"/>
      <w:lang w:val="en-US"/>
    </w:rPr>
  </w:style>
  <w:style w:type="character" w:customStyle="1" w:styleId="DateReviewDate0">
    <w:name w:val="Date/Review Date"/>
    <w:uiPriority w:val="1"/>
    <w:rsid w:val="00B44F4F"/>
    <w:rPr>
      <w:rFonts w:ascii="Georgia" w:hAnsi="Georgia" w:hint="default"/>
      <w:b/>
      <w:bCs w:val="0"/>
      <w:color w:val="6C6D70"/>
      <w:sz w:val="28"/>
      <w:szCs w:val="28"/>
    </w:rPr>
  </w:style>
  <w:style w:type="paragraph" w:styleId="NormalWeb">
    <w:name w:val="Normal (Web)"/>
    <w:basedOn w:val="Normal"/>
    <w:uiPriority w:val="99"/>
    <w:semiHidden/>
    <w:unhideWhenUsed/>
    <w:rsid w:val="00B44F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44F4F"/>
    <w:rPr>
      <w:b/>
      <w:bCs/>
    </w:rPr>
  </w:style>
  <w:style w:type="character" w:styleId="Emphasis">
    <w:name w:val="Emphasis"/>
    <w:basedOn w:val="DefaultParagraphFont"/>
    <w:uiPriority w:val="20"/>
    <w:qFormat/>
    <w:rsid w:val="00B44F4F"/>
    <w:rPr>
      <w:i/>
      <w:iCs/>
    </w:rPr>
  </w:style>
  <w:style w:type="paragraph" w:styleId="ListParagraph">
    <w:name w:val="List Paragraph"/>
    <w:basedOn w:val="Normal"/>
    <w:uiPriority w:val="34"/>
    <w:qFormat/>
    <w:rsid w:val="00B44F4F"/>
    <w:pPr>
      <w:ind w:left="720"/>
      <w:contextualSpacing/>
    </w:pPr>
  </w:style>
  <w:style w:type="paragraph" w:customStyle="1" w:styleId="Default">
    <w:name w:val="Default"/>
    <w:rsid w:val="00CC4C6E"/>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4225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235723">
      <w:bodyDiv w:val="1"/>
      <w:marLeft w:val="0"/>
      <w:marRight w:val="0"/>
      <w:marTop w:val="0"/>
      <w:marBottom w:val="0"/>
      <w:divBdr>
        <w:top w:val="none" w:sz="0" w:space="0" w:color="auto"/>
        <w:left w:val="none" w:sz="0" w:space="0" w:color="auto"/>
        <w:bottom w:val="none" w:sz="0" w:space="0" w:color="auto"/>
        <w:right w:val="none" w:sz="0" w:space="0" w:color="auto"/>
      </w:divBdr>
    </w:div>
    <w:div w:id="389156719">
      <w:bodyDiv w:val="1"/>
      <w:marLeft w:val="0"/>
      <w:marRight w:val="0"/>
      <w:marTop w:val="0"/>
      <w:marBottom w:val="0"/>
      <w:divBdr>
        <w:top w:val="none" w:sz="0" w:space="0" w:color="auto"/>
        <w:left w:val="none" w:sz="0" w:space="0" w:color="auto"/>
        <w:bottom w:val="none" w:sz="0" w:space="0" w:color="auto"/>
        <w:right w:val="none" w:sz="0" w:space="0" w:color="auto"/>
      </w:divBdr>
    </w:div>
    <w:div w:id="410855906">
      <w:bodyDiv w:val="1"/>
      <w:marLeft w:val="0"/>
      <w:marRight w:val="0"/>
      <w:marTop w:val="0"/>
      <w:marBottom w:val="0"/>
      <w:divBdr>
        <w:top w:val="none" w:sz="0" w:space="0" w:color="auto"/>
        <w:left w:val="none" w:sz="0" w:space="0" w:color="auto"/>
        <w:bottom w:val="none" w:sz="0" w:space="0" w:color="auto"/>
        <w:right w:val="none" w:sz="0" w:space="0" w:color="auto"/>
      </w:divBdr>
    </w:div>
    <w:div w:id="476921324">
      <w:bodyDiv w:val="1"/>
      <w:marLeft w:val="0"/>
      <w:marRight w:val="0"/>
      <w:marTop w:val="0"/>
      <w:marBottom w:val="0"/>
      <w:divBdr>
        <w:top w:val="none" w:sz="0" w:space="0" w:color="auto"/>
        <w:left w:val="none" w:sz="0" w:space="0" w:color="auto"/>
        <w:bottom w:val="none" w:sz="0" w:space="0" w:color="auto"/>
        <w:right w:val="none" w:sz="0" w:space="0" w:color="auto"/>
      </w:divBdr>
    </w:div>
    <w:div w:id="742066235">
      <w:bodyDiv w:val="1"/>
      <w:marLeft w:val="0"/>
      <w:marRight w:val="0"/>
      <w:marTop w:val="0"/>
      <w:marBottom w:val="0"/>
      <w:divBdr>
        <w:top w:val="none" w:sz="0" w:space="0" w:color="auto"/>
        <w:left w:val="none" w:sz="0" w:space="0" w:color="auto"/>
        <w:bottom w:val="none" w:sz="0" w:space="0" w:color="auto"/>
        <w:right w:val="none" w:sz="0" w:space="0" w:color="auto"/>
      </w:divBdr>
    </w:div>
    <w:div w:id="779107010">
      <w:bodyDiv w:val="1"/>
      <w:marLeft w:val="0"/>
      <w:marRight w:val="0"/>
      <w:marTop w:val="0"/>
      <w:marBottom w:val="0"/>
      <w:divBdr>
        <w:top w:val="none" w:sz="0" w:space="0" w:color="auto"/>
        <w:left w:val="none" w:sz="0" w:space="0" w:color="auto"/>
        <w:bottom w:val="none" w:sz="0" w:space="0" w:color="auto"/>
        <w:right w:val="none" w:sz="0" w:space="0" w:color="auto"/>
      </w:divBdr>
    </w:div>
    <w:div w:id="840315081">
      <w:bodyDiv w:val="1"/>
      <w:marLeft w:val="0"/>
      <w:marRight w:val="0"/>
      <w:marTop w:val="0"/>
      <w:marBottom w:val="0"/>
      <w:divBdr>
        <w:top w:val="none" w:sz="0" w:space="0" w:color="auto"/>
        <w:left w:val="none" w:sz="0" w:space="0" w:color="auto"/>
        <w:bottom w:val="none" w:sz="0" w:space="0" w:color="auto"/>
        <w:right w:val="none" w:sz="0" w:space="0" w:color="auto"/>
      </w:divBdr>
    </w:div>
    <w:div w:id="1048727680">
      <w:bodyDiv w:val="1"/>
      <w:marLeft w:val="0"/>
      <w:marRight w:val="0"/>
      <w:marTop w:val="0"/>
      <w:marBottom w:val="0"/>
      <w:divBdr>
        <w:top w:val="none" w:sz="0" w:space="0" w:color="auto"/>
        <w:left w:val="none" w:sz="0" w:space="0" w:color="auto"/>
        <w:bottom w:val="none" w:sz="0" w:space="0" w:color="auto"/>
        <w:right w:val="none" w:sz="0" w:space="0" w:color="auto"/>
      </w:divBdr>
    </w:div>
    <w:div w:id="1276332357">
      <w:bodyDiv w:val="1"/>
      <w:marLeft w:val="0"/>
      <w:marRight w:val="0"/>
      <w:marTop w:val="0"/>
      <w:marBottom w:val="0"/>
      <w:divBdr>
        <w:top w:val="none" w:sz="0" w:space="0" w:color="auto"/>
        <w:left w:val="none" w:sz="0" w:space="0" w:color="auto"/>
        <w:bottom w:val="none" w:sz="0" w:space="0" w:color="auto"/>
        <w:right w:val="none" w:sz="0" w:space="0" w:color="auto"/>
      </w:divBdr>
    </w:div>
    <w:div w:id="1584221304">
      <w:bodyDiv w:val="1"/>
      <w:marLeft w:val="0"/>
      <w:marRight w:val="0"/>
      <w:marTop w:val="0"/>
      <w:marBottom w:val="0"/>
      <w:divBdr>
        <w:top w:val="none" w:sz="0" w:space="0" w:color="auto"/>
        <w:left w:val="none" w:sz="0" w:space="0" w:color="auto"/>
        <w:bottom w:val="none" w:sz="0" w:space="0" w:color="auto"/>
        <w:right w:val="none" w:sz="0" w:space="0" w:color="auto"/>
      </w:divBdr>
    </w:div>
    <w:div w:id="1616867360">
      <w:bodyDiv w:val="1"/>
      <w:marLeft w:val="0"/>
      <w:marRight w:val="0"/>
      <w:marTop w:val="0"/>
      <w:marBottom w:val="0"/>
      <w:divBdr>
        <w:top w:val="none" w:sz="0" w:space="0" w:color="auto"/>
        <w:left w:val="none" w:sz="0" w:space="0" w:color="auto"/>
        <w:bottom w:val="none" w:sz="0" w:space="0" w:color="auto"/>
        <w:right w:val="none" w:sz="0" w:space="0" w:color="auto"/>
      </w:divBdr>
    </w:div>
    <w:div w:id="1834178375">
      <w:bodyDiv w:val="1"/>
      <w:marLeft w:val="0"/>
      <w:marRight w:val="0"/>
      <w:marTop w:val="0"/>
      <w:marBottom w:val="0"/>
      <w:divBdr>
        <w:top w:val="none" w:sz="0" w:space="0" w:color="auto"/>
        <w:left w:val="none" w:sz="0" w:space="0" w:color="auto"/>
        <w:bottom w:val="none" w:sz="0" w:space="0" w:color="auto"/>
        <w:right w:val="none" w:sz="0" w:space="0" w:color="auto"/>
      </w:divBdr>
    </w:div>
    <w:div w:id="1891380195">
      <w:bodyDiv w:val="1"/>
      <w:marLeft w:val="0"/>
      <w:marRight w:val="0"/>
      <w:marTop w:val="0"/>
      <w:marBottom w:val="0"/>
      <w:divBdr>
        <w:top w:val="none" w:sz="0" w:space="0" w:color="auto"/>
        <w:left w:val="none" w:sz="0" w:space="0" w:color="auto"/>
        <w:bottom w:val="none" w:sz="0" w:space="0" w:color="auto"/>
        <w:right w:val="none" w:sz="0" w:space="0" w:color="auto"/>
      </w:divBdr>
    </w:div>
    <w:div w:id="2072728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F2A656A4D5F44988EFD14CE444359B" ma:contentTypeVersion="14" ma:contentTypeDescription="Create a new document." ma:contentTypeScope="" ma:versionID="52e9df37328e447e9eb2eadced89b52f">
  <xsd:schema xmlns:xsd="http://www.w3.org/2001/XMLSchema" xmlns:xs="http://www.w3.org/2001/XMLSchema" xmlns:p="http://schemas.microsoft.com/office/2006/metadata/properties" xmlns:ns2="e4081c48-d1e5-4efe-b262-3a7dfed78aef" xmlns:ns3="13259760-8485-4bbc-8ad0-37710a349d5f" targetNamespace="http://schemas.microsoft.com/office/2006/metadata/properties" ma:root="true" ma:fieldsID="ea3ed3360d16a3a877615a9e2df34523" ns2:_="" ns3:_="">
    <xsd:import namespace="e4081c48-d1e5-4efe-b262-3a7dfed78aef"/>
    <xsd:import namespace="13259760-8485-4bbc-8ad0-37710a349d5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081c48-d1e5-4efe-b262-3a7dfed78a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05e2516-b241-419f-91e8-51a64b40db9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259760-8485-4bbc-8ad0-37710a349d5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5e683fc-a1c9-4491-b20a-fc0b75889f9a}" ma:internalName="TaxCatchAll" ma:showField="CatchAllData" ma:web="13259760-8485-4bbc-8ad0-37710a349d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4081c48-d1e5-4efe-b262-3a7dfed78aef">
      <Terms xmlns="http://schemas.microsoft.com/office/infopath/2007/PartnerControls"/>
    </lcf76f155ced4ddcb4097134ff3c332f>
    <TaxCatchAll xmlns="13259760-8485-4bbc-8ad0-37710a349d5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1BC6C9-78CD-488F-AC31-3200139DFD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081c48-d1e5-4efe-b262-3a7dfed78aef"/>
    <ds:schemaRef ds:uri="13259760-8485-4bbc-8ad0-37710a349d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EC1A80-B649-4836-8967-FC21F410AA61}">
  <ds:schemaRefs>
    <ds:schemaRef ds:uri="http://schemas.microsoft.com/office/2006/metadata/properties"/>
    <ds:schemaRef ds:uri="http://schemas.microsoft.com/office/infopath/2007/PartnerControls"/>
    <ds:schemaRef ds:uri="e4081c48-d1e5-4efe-b262-3a7dfed78aef"/>
    <ds:schemaRef ds:uri="13259760-8485-4bbc-8ad0-37710a349d5f"/>
  </ds:schemaRefs>
</ds:datastoreItem>
</file>

<file path=customXml/itemProps3.xml><?xml version="1.0" encoding="utf-8"?>
<ds:datastoreItem xmlns:ds="http://schemas.openxmlformats.org/officeDocument/2006/customXml" ds:itemID="{1E5CF662-E38C-4AEB-B297-95FEE33884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1490</Words>
  <Characters>8498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Johnson (Crowle)</dc:creator>
  <cp:lastModifiedBy>Lauren Johnson (Crowle)</cp:lastModifiedBy>
  <cp:revision>2</cp:revision>
  <dcterms:created xsi:type="dcterms:W3CDTF">2026-10-28T11:10:00Z</dcterms:created>
  <dcterms:modified xsi:type="dcterms:W3CDTF">2026-10-28T11:10:00Z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0x010100ECF2A656A4D5F44988EFD14CE444359B</vt:lpwstr>
  </property>
  <property fmtid="{D5CDD505-2E9C-101B-9397-08002B2CF9AE}" pid="3" name="MediaServiceImageTags">
    <vt:lpwstr/>
  </property>
</Properties>
</file>